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73" w:rsidRDefault="00866873" w:rsidP="00866873">
      <w:pPr>
        <w:tabs>
          <w:tab w:val="left" w:pos="2460"/>
        </w:tabs>
        <w:jc w:val="center"/>
        <w:rPr>
          <w:b/>
        </w:rPr>
      </w:pPr>
      <w:r>
        <w:rPr>
          <w:b/>
        </w:rPr>
        <w:t>ПРАВИТЕЛЬСТВО МОСКВЫ</w:t>
      </w:r>
    </w:p>
    <w:p w:rsidR="00866873" w:rsidRDefault="00866873" w:rsidP="00866873">
      <w:pPr>
        <w:tabs>
          <w:tab w:val="left" w:pos="2460"/>
        </w:tabs>
        <w:jc w:val="center"/>
        <w:rPr>
          <w:b/>
        </w:rPr>
      </w:pPr>
    </w:p>
    <w:p w:rsidR="00866873" w:rsidRPr="00816886" w:rsidRDefault="00866873" w:rsidP="00866873">
      <w:pPr>
        <w:tabs>
          <w:tab w:val="left" w:pos="2460"/>
        </w:tabs>
        <w:jc w:val="center"/>
        <w:rPr>
          <w:b/>
          <w:sz w:val="32"/>
          <w:szCs w:val="32"/>
        </w:rPr>
      </w:pPr>
      <w:r w:rsidRPr="00816886">
        <w:rPr>
          <w:b/>
          <w:sz w:val="32"/>
          <w:szCs w:val="32"/>
        </w:rPr>
        <w:t>УПРАВА РАЙОНА СВИБЛОВО ГОРОДА МОСКВЫ</w:t>
      </w:r>
    </w:p>
    <w:p w:rsidR="00866873" w:rsidRPr="00816886" w:rsidRDefault="00866873" w:rsidP="00866873">
      <w:pPr>
        <w:tabs>
          <w:tab w:val="left" w:pos="2460"/>
        </w:tabs>
        <w:jc w:val="center"/>
        <w:rPr>
          <w:b/>
          <w:sz w:val="32"/>
          <w:szCs w:val="32"/>
        </w:rPr>
      </w:pPr>
    </w:p>
    <w:p w:rsidR="00866873" w:rsidRDefault="00866873" w:rsidP="00866873">
      <w:pPr>
        <w:tabs>
          <w:tab w:val="left" w:pos="2460"/>
        </w:tabs>
        <w:jc w:val="center"/>
        <w:rPr>
          <w:b/>
        </w:rPr>
      </w:pPr>
      <w:r>
        <w:rPr>
          <w:b/>
        </w:rPr>
        <w:t>Северо-Восточный административный округ</w:t>
      </w:r>
    </w:p>
    <w:p w:rsidR="003A5ADB" w:rsidRDefault="003A5ADB" w:rsidP="00866873">
      <w:pPr>
        <w:tabs>
          <w:tab w:val="left" w:pos="2460"/>
        </w:tabs>
        <w:jc w:val="center"/>
        <w:rPr>
          <w:b/>
        </w:rPr>
      </w:pPr>
    </w:p>
    <w:p w:rsidR="003A5ADB" w:rsidRDefault="003A5ADB" w:rsidP="003A5ADB">
      <w:pPr>
        <w:tabs>
          <w:tab w:val="left" w:pos="2460"/>
        </w:tabs>
        <w:rPr>
          <w:b/>
        </w:rPr>
      </w:pPr>
    </w:p>
    <w:p w:rsidR="003A5ADB" w:rsidRDefault="003A5ADB" w:rsidP="003A5ADB">
      <w:pPr>
        <w:tabs>
          <w:tab w:val="left" w:pos="2460"/>
        </w:tabs>
        <w:rPr>
          <w:b/>
        </w:rPr>
      </w:pPr>
    </w:p>
    <w:p w:rsidR="003A5ADB" w:rsidRPr="00866873" w:rsidRDefault="00866873" w:rsidP="003A5ADB">
      <w:pPr>
        <w:tabs>
          <w:tab w:val="left" w:pos="2460"/>
        </w:tabs>
        <w:rPr>
          <w:b/>
        </w:rPr>
      </w:pPr>
      <w:r w:rsidRPr="00866873">
        <w:rPr>
          <w:b/>
          <w:sz w:val="28"/>
          <w:szCs w:val="28"/>
        </w:rPr>
        <w:t xml:space="preserve">22.12.2021 </w:t>
      </w: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Pr="00866873">
        <w:rPr>
          <w:b/>
          <w:sz w:val="28"/>
          <w:szCs w:val="28"/>
        </w:rPr>
        <w:t xml:space="preserve">№ 61- </w:t>
      </w:r>
      <w:proofErr w:type="spellStart"/>
      <w:r w:rsidRPr="00866873">
        <w:rPr>
          <w:b/>
          <w:sz w:val="28"/>
          <w:szCs w:val="28"/>
        </w:rPr>
        <w:t>лс</w:t>
      </w:r>
      <w:proofErr w:type="spellEnd"/>
    </w:p>
    <w:p w:rsidR="003A5ADB" w:rsidRDefault="003A5ADB" w:rsidP="003A5ADB">
      <w:pPr>
        <w:tabs>
          <w:tab w:val="left" w:pos="2460"/>
        </w:tabs>
        <w:rPr>
          <w:b/>
        </w:rPr>
      </w:pPr>
    </w:p>
    <w:p w:rsidR="003A5ADB" w:rsidRDefault="003A5ADB" w:rsidP="003A5ADB">
      <w:pPr>
        <w:tabs>
          <w:tab w:val="left" w:pos="2460"/>
        </w:tabs>
        <w:rPr>
          <w:b/>
        </w:rPr>
      </w:pPr>
    </w:p>
    <w:p w:rsidR="003A5ADB" w:rsidRDefault="003A5ADB" w:rsidP="003A5ADB">
      <w:pPr>
        <w:tabs>
          <w:tab w:val="left" w:pos="2460"/>
        </w:tabs>
        <w:rPr>
          <w:b/>
        </w:rPr>
      </w:pPr>
    </w:p>
    <w:p w:rsidR="0061432A" w:rsidRDefault="0061432A" w:rsidP="003A5ADB">
      <w:pPr>
        <w:tabs>
          <w:tab w:val="left" w:pos="2460"/>
        </w:tabs>
        <w:rPr>
          <w:b/>
        </w:rPr>
      </w:pPr>
    </w:p>
    <w:p w:rsidR="003A5ADB" w:rsidRDefault="003A5ADB" w:rsidP="003A5ADB">
      <w:pPr>
        <w:tabs>
          <w:tab w:val="left" w:pos="2460"/>
        </w:tabs>
        <w:rPr>
          <w:b/>
        </w:rPr>
      </w:pPr>
      <w:r w:rsidRPr="005E1846">
        <w:rPr>
          <w:b/>
        </w:rPr>
        <w:t>О</w:t>
      </w:r>
      <w:r>
        <w:rPr>
          <w:b/>
        </w:rPr>
        <w:t>б утверждении списка должностей</w:t>
      </w:r>
      <w:r w:rsidR="001334A9">
        <w:rPr>
          <w:b/>
        </w:rPr>
        <w:t>,</w:t>
      </w:r>
      <w:r>
        <w:rPr>
          <w:b/>
        </w:rPr>
        <w:t xml:space="preserve"> </w:t>
      </w:r>
    </w:p>
    <w:p w:rsidR="001334A9" w:rsidRDefault="003A5ADB" w:rsidP="003A5ADB">
      <w:pPr>
        <w:tabs>
          <w:tab w:val="left" w:pos="2460"/>
        </w:tabs>
        <w:rPr>
          <w:b/>
        </w:rPr>
      </w:pPr>
      <w:r w:rsidRPr="005E1846">
        <w:rPr>
          <w:b/>
        </w:rPr>
        <w:t>при замещении которых</w:t>
      </w:r>
      <w:r>
        <w:rPr>
          <w:b/>
        </w:rPr>
        <w:t xml:space="preserve"> </w:t>
      </w:r>
      <w:r w:rsidRPr="005E1846">
        <w:rPr>
          <w:b/>
        </w:rPr>
        <w:t xml:space="preserve">государственные </w:t>
      </w:r>
    </w:p>
    <w:p w:rsidR="0061432A" w:rsidRDefault="003A5ADB" w:rsidP="003A5ADB">
      <w:pPr>
        <w:tabs>
          <w:tab w:val="left" w:pos="2460"/>
        </w:tabs>
        <w:rPr>
          <w:b/>
        </w:rPr>
      </w:pPr>
      <w:r w:rsidRPr="005E1846">
        <w:rPr>
          <w:b/>
        </w:rPr>
        <w:t>гражданские</w:t>
      </w:r>
      <w:r>
        <w:rPr>
          <w:b/>
        </w:rPr>
        <w:t xml:space="preserve"> </w:t>
      </w:r>
      <w:r w:rsidRPr="005E1846">
        <w:rPr>
          <w:b/>
        </w:rPr>
        <w:t>служащие</w:t>
      </w:r>
      <w:r>
        <w:rPr>
          <w:b/>
        </w:rPr>
        <w:t xml:space="preserve"> </w:t>
      </w:r>
      <w:r w:rsidRPr="005E1846">
        <w:rPr>
          <w:b/>
        </w:rPr>
        <w:t xml:space="preserve">обязаны представлять </w:t>
      </w:r>
    </w:p>
    <w:p w:rsidR="001334A9" w:rsidRDefault="003A5ADB" w:rsidP="003A5ADB">
      <w:pPr>
        <w:tabs>
          <w:tab w:val="left" w:pos="2460"/>
        </w:tabs>
        <w:rPr>
          <w:b/>
        </w:rPr>
      </w:pPr>
      <w:r>
        <w:rPr>
          <w:b/>
        </w:rPr>
        <w:t>сведения о</w:t>
      </w:r>
      <w:r w:rsidRPr="005E1846">
        <w:rPr>
          <w:b/>
        </w:rPr>
        <w:t xml:space="preserve"> доходах,</w:t>
      </w:r>
      <w:r>
        <w:rPr>
          <w:b/>
        </w:rPr>
        <w:t xml:space="preserve"> расходах,</w:t>
      </w:r>
      <w:r w:rsidRPr="005E1846">
        <w:rPr>
          <w:b/>
        </w:rPr>
        <w:t xml:space="preserve"> об имуществе </w:t>
      </w:r>
    </w:p>
    <w:p w:rsidR="003A5ADB" w:rsidRPr="005E1846" w:rsidRDefault="003A5ADB" w:rsidP="003A5ADB">
      <w:pPr>
        <w:tabs>
          <w:tab w:val="left" w:pos="2460"/>
        </w:tabs>
        <w:rPr>
          <w:b/>
        </w:rPr>
      </w:pPr>
      <w:r w:rsidRPr="005E1846">
        <w:rPr>
          <w:b/>
        </w:rPr>
        <w:t>и обязательствах имущественного характе</w:t>
      </w:r>
      <w:r>
        <w:rPr>
          <w:b/>
        </w:rPr>
        <w:t>ра</w:t>
      </w:r>
    </w:p>
    <w:p w:rsidR="003A5ADB" w:rsidRDefault="003A5ADB" w:rsidP="003A5ADB">
      <w:pPr>
        <w:tabs>
          <w:tab w:val="left" w:pos="2460"/>
        </w:tabs>
        <w:rPr>
          <w:b/>
          <w:sz w:val="28"/>
          <w:szCs w:val="28"/>
        </w:rPr>
      </w:pPr>
    </w:p>
    <w:p w:rsidR="001334A9" w:rsidRDefault="001334A9" w:rsidP="003A5ADB">
      <w:pPr>
        <w:tabs>
          <w:tab w:val="left" w:pos="2460"/>
        </w:tabs>
        <w:rPr>
          <w:b/>
          <w:sz w:val="28"/>
          <w:szCs w:val="28"/>
        </w:rPr>
      </w:pPr>
    </w:p>
    <w:p w:rsidR="003A5ADB" w:rsidRPr="00274FFB" w:rsidRDefault="003A5ADB" w:rsidP="003A5ADB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6A7F8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указом Мэра Москвы от 29.07.2009 № 49-УМ </w:t>
      </w:r>
      <w:r w:rsidRPr="00274FFB">
        <w:rPr>
          <w:rFonts w:eastAsia="Calibri"/>
          <w:sz w:val="28"/>
          <w:szCs w:val="22"/>
          <w:lang w:eastAsia="en-US"/>
        </w:rPr>
        <w:t>«Об</w:t>
      </w:r>
      <w:r w:rsidR="00C373F4">
        <w:rPr>
          <w:rFonts w:eastAsia="Calibri"/>
          <w:sz w:val="28"/>
          <w:szCs w:val="22"/>
          <w:lang w:eastAsia="en-US"/>
        </w:rPr>
        <w:t> </w:t>
      </w:r>
      <w:r w:rsidRPr="00274FFB">
        <w:rPr>
          <w:rFonts w:eastAsia="Calibri"/>
          <w:sz w:val="28"/>
          <w:szCs w:val="22"/>
          <w:lang w:eastAsia="en-US"/>
        </w:rPr>
        <w:t xml:space="preserve">утверждении перечня должностей государственной гражданской службы города Москвы, при </w:t>
      </w:r>
      <w:r>
        <w:rPr>
          <w:rFonts w:eastAsia="Calibri"/>
          <w:sz w:val="28"/>
          <w:szCs w:val="22"/>
          <w:lang w:eastAsia="en-US"/>
        </w:rPr>
        <w:t>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</w:t>
      </w:r>
      <w:r w:rsidR="002C33D6">
        <w:rPr>
          <w:rFonts w:eastAsia="Calibri"/>
          <w:sz w:val="28"/>
          <w:szCs w:val="22"/>
          <w:lang w:eastAsia="en-US"/>
        </w:rPr>
        <w:t>ого характера, а также сведения</w:t>
      </w:r>
      <w:r>
        <w:rPr>
          <w:rFonts w:eastAsia="Calibri"/>
          <w:sz w:val="28"/>
          <w:szCs w:val="22"/>
          <w:lang w:eastAsia="en-US"/>
        </w:rPr>
        <w:t xml:space="preserve"> о доходах, об имуществе и обязательствах имущественного характера своих супруги (супруга) и несовершеннолетних детей» </w:t>
      </w:r>
      <w:r>
        <w:rPr>
          <w:sz w:val="28"/>
          <w:szCs w:val="28"/>
        </w:rPr>
        <w:t xml:space="preserve">утвердить: </w:t>
      </w:r>
    </w:p>
    <w:p w:rsidR="00AD130F" w:rsidRDefault="003A5ADB" w:rsidP="00AD130F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D130F">
        <w:rPr>
          <w:sz w:val="28"/>
          <w:szCs w:val="28"/>
        </w:rPr>
        <w:t>Список должностей гос</w:t>
      </w:r>
      <w:r w:rsidR="001334A9" w:rsidRPr="00AD130F">
        <w:rPr>
          <w:sz w:val="28"/>
          <w:szCs w:val="28"/>
        </w:rPr>
        <w:t xml:space="preserve">ударственной гражданской службы, </w:t>
      </w:r>
      <w:r w:rsidRPr="00AD130F">
        <w:rPr>
          <w:sz w:val="28"/>
          <w:szCs w:val="28"/>
        </w:rPr>
        <w:t xml:space="preserve">при замещении которых государственные гражданские служащие города Москвы обязаны представлять сведения о своих доходах, </w:t>
      </w:r>
      <w:r w:rsidR="009B233C">
        <w:rPr>
          <w:sz w:val="28"/>
          <w:szCs w:val="28"/>
        </w:rPr>
        <w:t xml:space="preserve">расходах, </w:t>
      </w:r>
      <w:r w:rsidRPr="00AD130F">
        <w:rPr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9B233C">
        <w:rPr>
          <w:sz w:val="28"/>
          <w:szCs w:val="28"/>
        </w:rPr>
        <w:t xml:space="preserve">расходах, </w:t>
      </w:r>
      <w:r w:rsidRPr="00AD130F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(приложение).</w:t>
      </w:r>
    </w:p>
    <w:p w:rsidR="00AD130F" w:rsidRDefault="003A5ADB" w:rsidP="00AD130F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AD130F">
        <w:rPr>
          <w:sz w:val="28"/>
          <w:szCs w:val="28"/>
        </w:rPr>
        <w:t xml:space="preserve">Приказ </w:t>
      </w:r>
      <w:r w:rsidR="00ED3EA8" w:rsidRPr="00AD130F">
        <w:rPr>
          <w:sz w:val="28"/>
          <w:szCs w:val="28"/>
        </w:rPr>
        <w:t xml:space="preserve">управы </w:t>
      </w:r>
      <w:r w:rsidRPr="00AD130F">
        <w:rPr>
          <w:sz w:val="28"/>
          <w:szCs w:val="28"/>
        </w:rPr>
        <w:t xml:space="preserve">от </w:t>
      </w:r>
      <w:r w:rsidR="00CE019D">
        <w:rPr>
          <w:sz w:val="28"/>
          <w:szCs w:val="28"/>
        </w:rPr>
        <w:t>18.12.2020</w:t>
      </w:r>
      <w:r w:rsidRPr="00AD130F">
        <w:rPr>
          <w:sz w:val="28"/>
          <w:szCs w:val="28"/>
        </w:rPr>
        <w:t xml:space="preserve"> № </w:t>
      </w:r>
      <w:r w:rsidR="00CE019D">
        <w:rPr>
          <w:sz w:val="28"/>
          <w:szCs w:val="28"/>
        </w:rPr>
        <w:t>58</w:t>
      </w:r>
      <w:r w:rsidR="00347ADF" w:rsidRPr="00AD130F">
        <w:rPr>
          <w:sz w:val="28"/>
          <w:szCs w:val="28"/>
        </w:rPr>
        <w:t>-лс</w:t>
      </w:r>
      <w:r w:rsidRPr="00AD130F">
        <w:rPr>
          <w:sz w:val="28"/>
          <w:szCs w:val="28"/>
        </w:rPr>
        <w:t xml:space="preserve"> </w:t>
      </w:r>
      <w:r w:rsidR="00AD130F">
        <w:rPr>
          <w:sz w:val="28"/>
          <w:szCs w:val="28"/>
        </w:rPr>
        <w:t>«Об утверждении списка должностей,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характера» признать утратившим силу.</w:t>
      </w:r>
    </w:p>
    <w:p w:rsidR="001A315C" w:rsidRDefault="001A315C" w:rsidP="00AD130F">
      <w:pPr>
        <w:ind w:left="709"/>
        <w:jc w:val="both"/>
        <w:rPr>
          <w:b/>
          <w:sz w:val="28"/>
          <w:szCs w:val="28"/>
        </w:rPr>
      </w:pPr>
    </w:p>
    <w:p w:rsidR="00AD130F" w:rsidRDefault="00AD130F" w:rsidP="00AD130F">
      <w:pPr>
        <w:ind w:left="709"/>
        <w:jc w:val="both"/>
        <w:rPr>
          <w:b/>
          <w:sz w:val="28"/>
          <w:szCs w:val="28"/>
        </w:rPr>
      </w:pPr>
    </w:p>
    <w:p w:rsidR="000D079B" w:rsidRDefault="000D079B" w:rsidP="00AD130F">
      <w:pPr>
        <w:ind w:left="709"/>
        <w:jc w:val="both"/>
        <w:rPr>
          <w:b/>
          <w:sz w:val="28"/>
          <w:szCs w:val="28"/>
        </w:rPr>
      </w:pPr>
    </w:p>
    <w:p w:rsidR="000D079B" w:rsidRDefault="000D079B" w:rsidP="00AD130F">
      <w:pPr>
        <w:ind w:left="709"/>
        <w:jc w:val="both"/>
        <w:rPr>
          <w:b/>
          <w:sz w:val="28"/>
          <w:szCs w:val="28"/>
        </w:rPr>
      </w:pPr>
    </w:p>
    <w:p w:rsidR="003A5ADB" w:rsidRDefault="003A5ADB" w:rsidP="003A5A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управы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D079B">
        <w:rPr>
          <w:b/>
          <w:sz w:val="28"/>
          <w:szCs w:val="28"/>
        </w:rPr>
        <w:tab/>
      </w:r>
      <w:r w:rsidR="000D079B">
        <w:rPr>
          <w:b/>
          <w:sz w:val="28"/>
          <w:szCs w:val="28"/>
        </w:rPr>
        <w:tab/>
      </w:r>
      <w:r w:rsidR="000D079B">
        <w:rPr>
          <w:b/>
          <w:sz w:val="28"/>
          <w:szCs w:val="28"/>
        </w:rPr>
        <w:tab/>
        <w:t xml:space="preserve"> </w:t>
      </w:r>
      <w:r w:rsidR="009B233C">
        <w:rPr>
          <w:b/>
          <w:sz w:val="28"/>
          <w:szCs w:val="28"/>
        </w:rPr>
        <w:t xml:space="preserve">    </w:t>
      </w:r>
      <w:r w:rsidR="00CE019D">
        <w:rPr>
          <w:b/>
          <w:sz w:val="28"/>
          <w:szCs w:val="28"/>
        </w:rPr>
        <w:t xml:space="preserve">     </w:t>
      </w:r>
      <w:r w:rsidR="00CB0C2F">
        <w:rPr>
          <w:b/>
          <w:sz w:val="28"/>
          <w:szCs w:val="28"/>
        </w:rPr>
        <w:t xml:space="preserve"> </w:t>
      </w:r>
      <w:proofErr w:type="spellStart"/>
      <w:r w:rsidR="009B233C">
        <w:rPr>
          <w:b/>
          <w:sz w:val="28"/>
          <w:szCs w:val="28"/>
        </w:rPr>
        <w:t>А.</w:t>
      </w:r>
      <w:r w:rsidR="00CE019D">
        <w:rPr>
          <w:b/>
          <w:sz w:val="28"/>
          <w:szCs w:val="28"/>
        </w:rPr>
        <w:t>В</w:t>
      </w:r>
      <w:r w:rsidR="009B233C">
        <w:rPr>
          <w:b/>
          <w:sz w:val="28"/>
          <w:szCs w:val="28"/>
        </w:rPr>
        <w:t>.</w:t>
      </w:r>
      <w:r w:rsidR="00CE019D">
        <w:rPr>
          <w:b/>
          <w:sz w:val="28"/>
          <w:szCs w:val="28"/>
        </w:rPr>
        <w:t>Алексеев</w:t>
      </w:r>
      <w:proofErr w:type="spellEnd"/>
    </w:p>
    <w:p w:rsidR="00F1366E" w:rsidRDefault="00F1366E" w:rsidP="003A5ADB">
      <w:pPr>
        <w:jc w:val="both"/>
        <w:rPr>
          <w:b/>
          <w:sz w:val="28"/>
          <w:szCs w:val="28"/>
        </w:rPr>
      </w:pPr>
    </w:p>
    <w:p w:rsidR="00F1366E" w:rsidRDefault="00F1366E" w:rsidP="003A5ADB">
      <w:pPr>
        <w:jc w:val="both"/>
        <w:rPr>
          <w:b/>
          <w:sz w:val="28"/>
          <w:szCs w:val="28"/>
        </w:rPr>
      </w:pPr>
    </w:p>
    <w:p w:rsidR="00F1366E" w:rsidRDefault="00F1366E" w:rsidP="003A5ADB">
      <w:pPr>
        <w:jc w:val="both"/>
        <w:rPr>
          <w:b/>
          <w:sz w:val="28"/>
          <w:szCs w:val="28"/>
        </w:rPr>
      </w:pPr>
    </w:p>
    <w:p w:rsidR="00866873" w:rsidRDefault="00866873" w:rsidP="003A5ADB">
      <w:pPr>
        <w:jc w:val="both"/>
        <w:rPr>
          <w:b/>
          <w:sz w:val="28"/>
          <w:szCs w:val="28"/>
        </w:rPr>
      </w:pPr>
    </w:p>
    <w:p w:rsidR="00866873" w:rsidRDefault="00866873" w:rsidP="003A5ADB">
      <w:pPr>
        <w:jc w:val="both"/>
        <w:rPr>
          <w:b/>
          <w:sz w:val="28"/>
          <w:szCs w:val="28"/>
        </w:rPr>
      </w:pPr>
    </w:p>
    <w:p w:rsidR="00866873" w:rsidRDefault="00866873" w:rsidP="003A5ADB">
      <w:pPr>
        <w:jc w:val="both"/>
        <w:rPr>
          <w:b/>
          <w:sz w:val="28"/>
          <w:szCs w:val="28"/>
        </w:rPr>
      </w:pPr>
    </w:p>
    <w:p w:rsidR="00866873" w:rsidRDefault="00866873" w:rsidP="003A5ADB">
      <w:pPr>
        <w:jc w:val="both"/>
        <w:rPr>
          <w:b/>
          <w:sz w:val="28"/>
          <w:szCs w:val="28"/>
        </w:rPr>
      </w:pP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rPr>
          <w:trHeight w:val="385"/>
        </w:trPr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  <w:r w:rsidRPr="00F1366E">
              <w:rPr>
                <w:rFonts w:eastAsiaTheme="minorEastAsia" w:cstheme="minorBidi"/>
                <w:sz w:val="28"/>
                <w:szCs w:val="22"/>
              </w:rPr>
              <w:t>ПРИКАЗ СОГЛАСОВАН: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rPr>
          <w:trHeight w:val="70"/>
        </w:trPr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1366E" w:rsidRPr="00F1366E" w:rsidRDefault="000D079B" w:rsidP="00F1366E">
            <w:pPr>
              <w:rPr>
                <w:rFonts w:eastAsiaTheme="minorEastAsia" w:cstheme="minorBidi"/>
                <w:sz w:val="28"/>
                <w:szCs w:val="22"/>
              </w:rPr>
            </w:pPr>
            <w:r>
              <w:rPr>
                <w:rFonts w:eastAsiaTheme="minorEastAsia" w:cstheme="minorBidi"/>
                <w:sz w:val="28"/>
                <w:szCs w:val="22"/>
              </w:rPr>
              <w:t>Начальник</w:t>
            </w:r>
            <w:r w:rsidR="00F1366E" w:rsidRPr="00F1366E">
              <w:rPr>
                <w:rFonts w:eastAsiaTheme="minorEastAsia" w:cstheme="minorBidi"/>
                <w:sz w:val="28"/>
                <w:szCs w:val="22"/>
              </w:rPr>
              <w:t xml:space="preserve"> управления государственной службы и кадров префектуры СВАО г. Москвы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  <w:r w:rsidRPr="00F1366E">
              <w:rPr>
                <w:rFonts w:eastAsiaTheme="minorEastAsia" w:cstheme="minorBidi"/>
                <w:szCs w:val="22"/>
              </w:rPr>
              <w:t>(должность)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1366E" w:rsidRPr="00F1366E" w:rsidRDefault="00CB0C2F" w:rsidP="000D079B">
            <w:pPr>
              <w:jc w:val="right"/>
              <w:rPr>
                <w:rFonts w:eastAsiaTheme="minorEastAsia" w:cstheme="minorBidi"/>
                <w:sz w:val="28"/>
                <w:szCs w:val="22"/>
              </w:rPr>
            </w:pPr>
            <w:proofErr w:type="spellStart"/>
            <w:r>
              <w:rPr>
                <w:rFonts w:eastAsiaTheme="minorEastAsia" w:cstheme="minorBidi"/>
                <w:sz w:val="28"/>
                <w:szCs w:val="22"/>
              </w:rPr>
              <w:t>А.А.Сугак</w:t>
            </w:r>
            <w:proofErr w:type="spellEnd"/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  <w:r w:rsidRPr="00F1366E">
              <w:rPr>
                <w:rFonts w:eastAsiaTheme="minorEastAsia" w:cstheme="minorBidi"/>
                <w:szCs w:val="22"/>
              </w:rPr>
              <w:t>(ФИО)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1366E" w:rsidRPr="00F1366E" w:rsidRDefault="00F1366E" w:rsidP="009B233C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  <w:r w:rsidRPr="00F1366E">
              <w:rPr>
                <w:rFonts w:eastAsiaTheme="minorEastAsia" w:cstheme="minorBidi"/>
                <w:sz w:val="28"/>
                <w:szCs w:val="22"/>
              </w:rPr>
              <w:t xml:space="preserve">«       »            декабря           </w:t>
            </w:r>
            <w:r w:rsidR="000D079B">
              <w:rPr>
                <w:rFonts w:eastAsiaTheme="minorEastAsia" w:cstheme="minorBidi"/>
                <w:sz w:val="28"/>
                <w:szCs w:val="22"/>
              </w:rPr>
              <w:t>20</w:t>
            </w:r>
            <w:r w:rsidR="00CB0C2F">
              <w:rPr>
                <w:rFonts w:eastAsiaTheme="minorEastAsia" w:cstheme="minorBidi"/>
                <w:sz w:val="28"/>
                <w:szCs w:val="22"/>
              </w:rPr>
              <w:t>2</w:t>
            </w:r>
            <w:r w:rsidR="00CE019D">
              <w:rPr>
                <w:rFonts w:eastAsiaTheme="minorEastAsia" w:cstheme="minorBidi"/>
                <w:sz w:val="28"/>
                <w:szCs w:val="22"/>
              </w:rPr>
              <w:t>1</w:t>
            </w:r>
            <w:r w:rsidRPr="00F1366E">
              <w:rPr>
                <w:rFonts w:eastAsiaTheme="minorEastAsia" w:cstheme="minorBidi"/>
                <w:sz w:val="28"/>
                <w:szCs w:val="22"/>
              </w:rPr>
              <w:t xml:space="preserve"> г.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  <w:r w:rsidRPr="00F1366E">
              <w:rPr>
                <w:rFonts w:eastAsiaTheme="minorEastAsia" w:cstheme="minorBidi"/>
                <w:szCs w:val="22"/>
              </w:rPr>
              <w:t>(дата)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rPr>
          <w:gridAfter w:val="21"/>
          <w:wAfter w:w="8820" w:type="dxa"/>
        </w:trPr>
        <w:tc>
          <w:tcPr>
            <w:tcW w:w="420" w:type="dxa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  <w:p w:rsidR="000D079B" w:rsidRDefault="000D079B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  <w:p w:rsidR="000D079B" w:rsidRDefault="000D079B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  <w:p w:rsidR="000D079B" w:rsidRDefault="000D079B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  <w:p w:rsidR="000D079B" w:rsidRPr="00F1366E" w:rsidRDefault="000D079B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  <w:r w:rsidRPr="00F1366E">
              <w:rPr>
                <w:rFonts w:eastAsiaTheme="minorEastAsia" w:cstheme="minorBidi"/>
                <w:sz w:val="28"/>
                <w:szCs w:val="22"/>
              </w:rPr>
              <w:t>ИСПОЛНИТЕЛЬ: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eastAsiaTheme="minorEastAsia" w:cstheme="minorBidi"/>
                <w:sz w:val="28"/>
                <w:szCs w:val="22"/>
              </w:rPr>
            </w:pPr>
            <w:r w:rsidRPr="00F1366E">
              <w:rPr>
                <w:rFonts w:eastAsiaTheme="minorEastAsia" w:cstheme="minorBidi"/>
                <w:sz w:val="28"/>
                <w:szCs w:val="22"/>
              </w:rPr>
              <w:t>Заведующий сектором противодействия коррупции и подбор</w:t>
            </w:r>
            <w:r w:rsidR="00CE019D">
              <w:rPr>
                <w:rFonts w:eastAsiaTheme="minorEastAsia" w:cstheme="minorBidi"/>
                <w:sz w:val="28"/>
                <w:szCs w:val="22"/>
              </w:rPr>
              <w:t>а</w:t>
            </w:r>
            <w:r w:rsidRPr="00F1366E">
              <w:rPr>
                <w:rFonts w:eastAsiaTheme="minorEastAsia" w:cstheme="minorBidi"/>
                <w:sz w:val="28"/>
                <w:szCs w:val="22"/>
              </w:rPr>
              <w:t xml:space="preserve"> персонала управления государственной службы и кадров префектуры СВАО г. Москвы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  <w:r w:rsidRPr="00F1366E">
              <w:rPr>
                <w:rFonts w:eastAsiaTheme="minorEastAsia" w:cstheme="minorBidi"/>
                <w:szCs w:val="22"/>
              </w:rPr>
              <w:t>(должность)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rPr>
          <w:trHeight w:hRule="exact" w:val="210"/>
        </w:trPr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1366E" w:rsidRPr="00F1366E" w:rsidRDefault="009B233C" w:rsidP="00F1366E">
            <w:pPr>
              <w:jc w:val="right"/>
              <w:rPr>
                <w:rFonts w:eastAsiaTheme="minorEastAsia" w:cstheme="minorBidi"/>
                <w:sz w:val="28"/>
                <w:szCs w:val="22"/>
              </w:rPr>
            </w:pPr>
            <w:proofErr w:type="spellStart"/>
            <w:r>
              <w:rPr>
                <w:rFonts w:eastAsiaTheme="minorEastAsia" w:cstheme="minorBidi"/>
                <w:sz w:val="28"/>
                <w:szCs w:val="22"/>
              </w:rPr>
              <w:t>Н.Н.Ахаткина</w:t>
            </w:r>
            <w:proofErr w:type="spellEnd"/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  <w:r w:rsidRPr="00F1366E">
              <w:rPr>
                <w:rFonts w:eastAsiaTheme="minorEastAsia" w:cstheme="minorBidi"/>
                <w:szCs w:val="22"/>
              </w:rPr>
              <w:t>(ФИО)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rPr>
          <w:trHeight w:hRule="exact" w:val="210"/>
        </w:trPr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8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F1366E" w:rsidRPr="00F1366E" w:rsidRDefault="00F1366E" w:rsidP="009B233C">
            <w:pPr>
              <w:jc w:val="center"/>
              <w:rPr>
                <w:rFonts w:eastAsiaTheme="minorEastAsia" w:cstheme="minorBidi"/>
                <w:sz w:val="28"/>
                <w:szCs w:val="22"/>
              </w:rPr>
            </w:pPr>
            <w:r w:rsidRPr="00F1366E">
              <w:rPr>
                <w:rFonts w:eastAsiaTheme="minorEastAsia" w:cstheme="minorBidi"/>
                <w:sz w:val="28"/>
                <w:szCs w:val="22"/>
              </w:rPr>
              <w:t xml:space="preserve">«       »  </w:t>
            </w:r>
            <w:r w:rsidR="000D079B">
              <w:rPr>
                <w:rFonts w:eastAsiaTheme="minorEastAsia" w:cstheme="minorBidi"/>
                <w:sz w:val="28"/>
                <w:szCs w:val="22"/>
              </w:rPr>
              <w:t xml:space="preserve">          декабря           20</w:t>
            </w:r>
            <w:r w:rsidR="00CB0C2F">
              <w:rPr>
                <w:rFonts w:eastAsiaTheme="minorEastAsia" w:cstheme="minorBidi"/>
                <w:sz w:val="28"/>
                <w:szCs w:val="22"/>
              </w:rPr>
              <w:t>2</w:t>
            </w:r>
            <w:r w:rsidR="00CE019D">
              <w:rPr>
                <w:rFonts w:eastAsiaTheme="minorEastAsia" w:cstheme="minorBidi"/>
                <w:sz w:val="28"/>
                <w:szCs w:val="22"/>
              </w:rPr>
              <w:t>1</w:t>
            </w:r>
            <w:r w:rsidR="00CB0C2F">
              <w:rPr>
                <w:rFonts w:eastAsiaTheme="minorEastAsia" w:cstheme="minorBidi"/>
                <w:sz w:val="28"/>
                <w:szCs w:val="22"/>
              </w:rPr>
              <w:t xml:space="preserve"> </w:t>
            </w:r>
            <w:r w:rsidRPr="00F1366E">
              <w:rPr>
                <w:rFonts w:eastAsiaTheme="minorEastAsia" w:cstheme="minorBidi"/>
                <w:sz w:val="28"/>
                <w:szCs w:val="22"/>
              </w:rPr>
              <w:t>г.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F1366E" w:rsidRPr="00F1366E" w:rsidRDefault="00F1366E" w:rsidP="00F1366E">
            <w:pPr>
              <w:jc w:val="center"/>
              <w:rPr>
                <w:rFonts w:eastAsiaTheme="minorEastAsia" w:cstheme="minorBidi"/>
                <w:szCs w:val="22"/>
              </w:rPr>
            </w:pPr>
            <w:r w:rsidRPr="00F1366E">
              <w:rPr>
                <w:rFonts w:eastAsiaTheme="minorEastAsia" w:cstheme="minorBidi"/>
                <w:szCs w:val="22"/>
              </w:rPr>
              <w:t>(дата)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  <w:r w:rsidRPr="00F1366E">
              <w:rPr>
                <w:rFonts w:ascii="Arial" w:eastAsiaTheme="minorEastAsia" w:hAnsi="Arial" w:cstheme="minorBidi"/>
                <w:sz w:val="16"/>
                <w:szCs w:val="22"/>
              </w:rPr>
              <w:t>495-620-20-00 доб. 60311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0" w:type="dxa"/>
            <w:gridSpan w:val="10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  <w:r w:rsidRPr="00F1366E">
              <w:rPr>
                <w:rFonts w:ascii="Arial" w:eastAsiaTheme="minorEastAsia" w:hAnsi="Arial" w:cstheme="minorBidi"/>
                <w:sz w:val="16"/>
                <w:szCs w:val="22"/>
              </w:rPr>
              <w:t>(тел. исп.)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  <w:tr w:rsidR="00F1366E" w:rsidRPr="00F1366E" w:rsidTr="00450727"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F1366E" w:rsidRPr="00F1366E" w:rsidRDefault="00F1366E" w:rsidP="00F1366E">
            <w:pPr>
              <w:rPr>
                <w:rFonts w:ascii="Arial" w:eastAsiaTheme="minorEastAsia" w:hAnsi="Arial" w:cstheme="minorBidi"/>
                <w:sz w:val="16"/>
                <w:szCs w:val="22"/>
              </w:rPr>
            </w:pPr>
          </w:p>
        </w:tc>
      </w:tr>
    </w:tbl>
    <w:p w:rsidR="00F1366E" w:rsidRPr="00F1366E" w:rsidRDefault="00F1366E" w:rsidP="00F1366E">
      <w:pPr>
        <w:spacing w:after="200" w:line="276" w:lineRule="auto"/>
        <w:rPr>
          <w:rFonts w:eastAsiaTheme="minorEastAsia"/>
          <w:sz w:val="28"/>
          <w:szCs w:val="28"/>
        </w:rPr>
      </w:pPr>
    </w:p>
    <w:p w:rsidR="00F1366E" w:rsidRPr="00F1366E" w:rsidRDefault="00F1366E" w:rsidP="00F1366E">
      <w:pPr>
        <w:spacing w:after="200" w:line="276" w:lineRule="auto"/>
        <w:rPr>
          <w:rFonts w:eastAsiaTheme="minorEastAsia"/>
          <w:sz w:val="28"/>
          <w:szCs w:val="28"/>
        </w:rPr>
      </w:pPr>
    </w:p>
    <w:p w:rsidR="00F1366E" w:rsidRPr="00F1366E" w:rsidRDefault="00F1366E" w:rsidP="00F1366E">
      <w:pPr>
        <w:spacing w:after="200" w:line="276" w:lineRule="auto"/>
        <w:rPr>
          <w:rFonts w:eastAsiaTheme="minorEastAsia"/>
          <w:sz w:val="28"/>
          <w:szCs w:val="28"/>
        </w:rPr>
      </w:pPr>
    </w:p>
    <w:p w:rsidR="00F1366E" w:rsidRPr="00F1366E" w:rsidRDefault="00F1366E" w:rsidP="00F1366E">
      <w:pPr>
        <w:spacing w:after="200" w:line="276" w:lineRule="auto"/>
        <w:rPr>
          <w:rFonts w:eastAsiaTheme="minorEastAsia"/>
          <w:sz w:val="28"/>
          <w:szCs w:val="28"/>
        </w:rPr>
      </w:pPr>
    </w:p>
    <w:p w:rsidR="00F1366E" w:rsidRPr="00F1366E" w:rsidRDefault="00F1366E" w:rsidP="00F1366E">
      <w:pPr>
        <w:spacing w:after="200" w:line="276" w:lineRule="auto"/>
        <w:rPr>
          <w:rFonts w:eastAsiaTheme="minorEastAsia"/>
          <w:sz w:val="28"/>
          <w:szCs w:val="28"/>
        </w:rPr>
      </w:pPr>
    </w:p>
    <w:p w:rsidR="00F1366E" w:rsidRDefault="00F1366E" w:rsidP="00F1366E">
      <w:pPr>
        <w:spacing w:after="200" w:line="276" w:lineRule="auto"/>
        <w:rPr>
          <w:rFonts w:eastAsiaTheme="minorEastAsia"/>
          <w:sz w:val="28"/>
          <w:szCs w:val="28"/>
        </w:rPr>
      </w:pPr>
      <w:r w:rsidRPr="00F1366E">
        <w:rPr>
          <w:rFonts w:eastAsiaTheme="minorEastAsia"/>
          <w:sz w:val="28"/>
          <w:szCs w:val="28"/>
        </w:rPr>
        <w:t xml:space="preserve">Разослать: в дело, управление государственной службы и кадров префектуры СВАО г. Москвы – 1.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5210"/>
      </w:tblGrid>
      <w:tr w:rsidR="000C2FEA" w:rsidRPr="0014082A" w:rsidTr="000236D1">
        <w:tc>
          <w:tcPr>
            <w:tcW w:w="4537" w:type="dxa"/>
            <w:shd w:val="clear" w:color="auto" w:fill="auto"/>
          </w:tcPr>
          <w:p w:rsidR="000C2FEA" w:rsidRPr="0014082A" w:rsidRDefault="000C2FEA" w:rsidP="000236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866873" w:rsidRDefault="000C2FEA" w:rsidP="000236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866873" w:rsidRDefault="00866873" w:rsidP="000236D1">
            <w:pPr>
              <w:jc w:val="both"/>
              <w:rPr>
                <w:sz w:val="28"/>
                <w:szCs w:val="28"/>
              </w:rPr>
            </w:pPr>
          </w:p>
          <w:p w:rsidR="00866873" w:rsidRDefault="00866873" w:rsidP="000236D1">
            <w:pPr>
              <w:jc w:val="both"/>
              <w:rPr>
                <w:sz w:val="28"/>
                <w:szCs w:val="28"/>
              </w:rPr>
            </w:pPr>
          </w:p>
          <w:p w:rsidR="000C2FEA" w:rsidRPr="0014082A" w:rsidRDefault="00866873" w:rsidP="000236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</w:t>
            </w:r>
            <w:bookmarkStart w:id="0" w:name="_GoBack"/>
            <w:bookmarkEnd w:id="0"/>
            <w:r w:rsidR="000C2FEA">
              <w:rPr>
                <w:sz w:val="28"/>
                <w:szCs w:val="28"/>
              </w:rPr>
              <w:t xml:space="preserve"> </w:t>
            </w:r>
            <w:r w:rsidR="000C2FEA" w:rsidRPr="0014082A">
              <w:rPr>
                <w:sz w:val="28"/>
                <w:szCs w:val="28"/>
              </w:rPr>
              <w:t xml:space="preserve">Приложение </w:t>
            </w:r>
          </w:p>
          <w:p w:rsidR="000C2FEA" w:rsidRPr="0014082A" w:rsidRDefault="000C2FEA" w:rsidP="000236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к приказу</w:t>
            </w:r>
            <w:r w:rsidRPr="001408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управы</w:t>
            </w:r>
            <w:r w:rsidRPr="0014082A">
              <w:rPr>
                <w:sz w:val="28"/>
                <w:szCs w:val="28"/>
              </w:rPr>
              <w:t xml:space="preserve"> </w:t>
            </w:r>
          </w:p>
          <w:p w:rsidR="000C2FEA" w:rsidRPr="0014082A" w:rsidRDefault="000C2FEA" w:rsidP="000236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от  22.12.2021 года № 61- </w:t>
            </w:r>
            <w:proofErr w:type="spellStart"/>
            <w:r>
              <w:rPr>
                <w:sz w:val="28"/>
                <w:szCs w:val="28"/>
              </w:rPr>
              <w:t>лс</w:t>
            </w:r>
            <w:proofErr w:type="spellEnd"/>
          </w:p>
        </w:tc>
      </w:tr>
    </w:tbl>
    <w:p w:rsidR="000C2FEA" w:rsidRPr="0014082A" w:rsidRDefault="000C2FEA" w:rsidP="000C2FEA">
      <w:pPr>
        <w:rPr>
          <w:sz w:val="28"/>
          <w:szCs w:val="28"/>
        </w:rPr>
      </w:pPr>
    </w:p>
    <w:p w:rsidR="000C2FEA" w:rsidRPr="0014082A" w:rsidRDefault="000C2FEA" w:rsidP="000C2F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0C2FEA" w:rsidRPr="0014082A" w:rsidRDefault="000C2FEA" w:rsidP="000C2FEA">
      <w:pPr>
        <w:jc w:val="center"/>
        <w:rPr>
          <w:sz w:val="28"/>
          <w:szCs w:val="28"/>
        </w:rPr>
      </w:pPr>
      <w:r w:rsidRPr="0014082A">
        <w:rPr>
          <w:sz w:val="28"/>
          <w:szCs w:val="28"/>
        </w:rPr>
        <w:t>должностей государст</w:t>
      </w:r>
      <w:r>
        <w:rPr>
          <w:sz w:val="28"/>
          <w:szCs w:val="28"/>
        </w:rPr>
        <w:t xml:space="preserve">венной гражданской службы, </w:t>
      </w:r>
      <w:r w:rsidRPr="0014082A">
        <w:rPr>
          <w:sz w:val="28"/>
          <w:szCs w:val="28"/>
        </w:rPr>
        <w:t xml:space="preserve">при замещении которых государственные гражданские служащие обязаны представлять сведения о своих доходах, </w:t>
      </w:r>
      <w:r>
        <w:rPr>
          <w:sz w:val="28"/>
          <w:szCs w:val="28"/>
        </w:rPr>
        <w:t xml:space="preserve">расходах, </w:t>
      </w:r>
      <w:r w:rsidRPr="0014082A">
        <w:rPr>
          <w:sz w:val="28"/>
          <w:szCs w:val="28"/>
        </w:rPr>
        <w:t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детей:</w:t>
      </w:r>
    </w:p>
    <w:p w:rsidR="000C2FEA" w:rsidRDefault="000C2FEA" w:rsidP="000C2FEA">
      <w:pPr>
        <w:jc w:val="both"/>
        <w:rPr>
          <w:b/>
          <w:i/>
        </w:rPr>
      </w:pPr>
      <w:r>
        <w:rPr>
          <w:b/>
          <w:i/>
        </w:rPr>
        <w:t xml:space="preserve">            </w:t>
      </w:r>
    </w:p>
    <w:p w:rsidR="000C2FEA" w:rsidRDefault="000C2FEA" w:rsidP="000C2FEA">
      <w:pPr>
        <w:jc w:val="center"/>
        <w:rPr>
          <w:b/>
          <w:i/>
          <w:u w:val="single"/>
        </w:rPr>
      </w:pPr>
      <w:r w:rsidRPr="006858A7">
        <w:rPr>
          <w:b/>
          <w:sz w:val="28"/>
          <w:szCs w:val="28"/>
        </w:rPr>
        <w:t>Отдел бухгалтерского учета, организации и проведения конкурсов и аукционов</w:t>
      </w:r>
    </w:p>
    <w:p w:rsidR="000C2FEA" w:rsidRPr="00345E21" w:rsidRDefault="000C2FEA" w:rsidP="000C2FEA">
      <w:pPr>
        <w:ind w:firstLine="709"/>
        <w:rPr>
          <w:b/>
          <w:i/>
          <w:sz w:val="12"/>
          <w:szCs w:val="12"/>
          <w:u w:val="single"/>
        </w:rPr>
      </w:pPr>
    </w:p>
    <w:p w:rsidR="000C2FEA" w:rsidRDefault="000C2FEA" w:rsidP="000C2FE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107F3">
        <w:rPr>
          <w:sz w:val="28"/>
          <w:szCs w:val="28"/>
        </w:rPr>
        <w:t>Главный бухгалтер-начальник отдела</w:t>
      </w:r>
    </w:p>
    <w:p w:rsidR="000C2FEA" w:rsidRPr="00B107F3" w:rsidRDefault="000C2FEA" w:rsidP="000C2FE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Советник</w:t>
      </w:r>
    </w:p>
    <w:p w:rsidR="000C2FEA" w:rsidRDefault="000C2FEA" w:rsidP="000C2FE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0C2FEA" w:rsidRPr="00345E21" w:rsidRDefault="000C2FEA" w:rsidP="000C2FEA">
      <w:pPr>
        <w:pStyle w:val="a3"/>
        <w:jc w:val="both"/>
        <w:rPr>
          <w:sz w:val="12"/>
          <w:szCs w:val="12"/>
        </w:rPr>
      </w:pPr>
    </w:p>
    <w:p w:rsidR="000C2FEA" w:rsidRPr="00B107F3" w:rsidRDefault="000C2FEA" w:rsidP="000C2FEA">
      <w:pPr>
        <w:pStyle w:val="a3"/>
        <w:ind w:left="0"/>
        <w:jc w:val="center"/>
        <w:rPr>
          <w:b/>
          <w:i/>
          <w:u w:val="single"/>
        </w:rPr>
      </w:pPr>
      <w:r w:rsidRPr="006858A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рганизационный сектор</w:t>
      </w:r>
    </w:p>
    <w:p w:rsidR="000C2FEA" w:rsidRPr="00766C93" w:rsidRDefault="000C2FEA" w:rsidP="000C2FEA">
      <w:pPr>
        <w:pStyle w:val="a3"/>
        <w:jc w:val="both"/>
        <w:rPr>
          <w:sz w:val="12"/>
          <w:szCs w:val="12"/>
        </w:rPr>
      </w:pPr>
    </w:p>
    <w:p w:rsidR="000C2FEA" w:rsidRPr="00EF7C1B" w:rsidRDefault="000C2FEA" w:rsidP="000C2FE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F7C1B">
        <w:rPr>
          <w:sz w:val="28"/>
          <w:szCs w:val="28"/>
        </w:rPr>
        <w:t>Заведующий сектором</w:t>
      </w:r>
    </w:p>
    <w:p w:rsidR="000C2FEA" w:rsidRPr="00345E21" w:rsidRDefault="000C2FEA" w:rsidP="000C2FEA">
      <w:pPr>
        <w:pStyle w:val="a3"/>
        <w:jc w:val="both"/>
        <w:rPr>
          <w:sz w:val="12"/>
          <w:szCs w:val="12"/>
        </w:rPr>
      </w:pPr>
    </w:p>
    <w:p w:rsidR="000C2FEA" w:rsidRPr="00B12185" w:rsidRDefault="000C2FEA" w:rsidP="000C2FEA">
      <w:pPr>
        <w:pStyle w:val="a3"/>
        <w:ind w:left="0"/>
        <w:jc w:val="center"/>
        <w:rPr>
          <w:b/>
          <w:i/>
          <w:u w:val="single"/>
        </w:rPr>
      </w:pPr>
      <w:r w:rsidRPr="006858A7">
        <w:rPr>
          <w:b/>
          <w:sz w:val="28"/>
          <w:szCs w:val="28"/>
        </w:rPr>
        <w:t>Юридическая служба</w:t>
      </w:r>
    </w:p>
    <w:p w:rsidR="000C2FEA" w:rsidRPr="00EF7C1B" w:rsidRDefault="000C2FEA" w:rsidP="000C2FE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F7C1B">
        <w:rPr>
          <w:sz w:val="28"/>
          <w:szCs w:val="28"/>
        </w:rPr>
        <w:t>Главный специалист-юрист</w:t>
      </w:r>
    </w:p>
    <w:p w:rsidR="000C2FEA" w:rsidRPr="00345E21" w:rsidRDefault="000C2FEA" w:rsidP="000C2FEA">
      <w:pPr>
        <w:pStyle w:val="a3"/>
        <w:jc w:val="both"/>
        <w:rPr>
          <w:sz w:val="12"/>
          <w:szCs w:val="12"/>
        </w:rPr>
      </w:pPr>
    </w:p>
    <w:p w:rsidR="000C2FEA" w:rsidRPr="00544E54" w:rsidRDefault="000C2FEA" w:rsidP="000C2FEA">
      <w:pPr>
        <w:pStyle w:val="a3"/>
        <w:ind w:left="0"/>
        <w:jc w:val="center"/>
        <w:rPr>
          <w:b/>
          <w:i/>
          <w:u w:val="single"/>
        </w:rPr>
      </w:pPr>
      <w:r w:rsidRPr="006858A7">
        <w:rPr>
          <w:b/>
          <w:sz w:val="28"/>
          <w:szCs w:val="28"/>
        </w:rPr>
        <w:t>Отдел по взаимодействию с населени</w:t>
      </w:r>
      <w:r>
        <w:rPr>
          <w:b/>
          <w:sz w:val="28"/>
          <w:szCs w:val="28"/>
        </w:rPr>
        <w:t>ем</w:t>
      </w:r>
    </w:p>
    <w:p w:rsidR="000C2FEA" w:rsidRPr="00345E21" w:rsidRDefault="000C2FEA" w:rsidP="000C2FEA">
      <w:pPr>
        <w:jc w:val="both"/>
        <w:rPr>
          <w:sz w:val="12"/>
          <w:szCs w:val="12"/>
        </w:rPr>
      </w:pPr>
    </w:p>
    <w:p w:rsidR="000C2FEA" w:rsidRPr="00EF7C1B" w:rsidRDefault="000C2FEA" w:rsidP="000C2FE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F7C1B">
        <w:rPr>
          <w:sz w:val="28"/>
          <w:szCs w:val="28"/>
        </w:rPr>
        <w:t>Начальник отдела</w:t>
      </w:r>
    </w:p>
    <w:p w:rsidR="000C2FEA" w:rsidRPr="00345E21" w:rsidRDefault="000C2FEA" w:rsidP="000C2FEA">
      <w:pPr>
        <w:pStyle w:val="a3"/>
        <w:jc w:val="both"/>
        <w:rPr>
          <w:sz w:val="12"/>
          <w:szCs w:val="12"/>
        </w:rPr>
      </w:pPr>
    </w:p>
    <w:p w:rsidR="000C2FEA" w:rsidRDefault="000C2FEA" w:rsidP="000C2FEA">
      <w:pPr>
        <w:pStyle w:val="a3"/>
        <w:ind w:left="0"/>
        <w:jc w:val="center"/>
      </w:pPr>
      <w:r>
        <w:rPr>
          <w:b/>
          <w:sz w:val="28"/>
          <w:szCs w:val="28"/>
        </w:rPr>
        <w:t>Сектор</w:t>
      </w:r>
      <w:r w:rsidRPr="008B499F">
        <w:rPr>
          <w:b/>
          <w:sz w:val="28"/>
          <w:szCs w:val="28"/>
        </w:rPr>
        <w:t xml:space="preserve"> по вопросам торговли и услуг</w:t>
      </w:r>
    </w:p>
    <w:p w:rsidR="000C2FEA" w:rsidRPr="00345E21" w:rsidRDefault="000C2FEA" w:rsidP="000C2FEA">
      <w:pPr>
        <w:tabs>
          <w:tab w:val="left" w:pos="908"/>
        </w:tabs>
        <w:rPr>
          <w:sz w:val="12"/>
          <w:szCs w:val="12"/>
        </w:rPr>
      </w:pPr>
      <w:r>
        <w:tab/>
      </w:r>
    </w:p>
    <w:p w:rsidR="000C2FEA" w:rsidRDefault="000C2FEA" w:rsidP="000C2FEA">
      <w:pPr>
        <w:pStyle w:val="a3"/>
        <w:numPr>
          <w:ilvl w:val="0"/>
          <w:numId w:val="3"/>
        </w:numPr>
        <w:rPr>
          <w:sz w:val="28"/>
          <w:szCs w:val="28"/>
        </w:rPr>
      </w:pPr>
      <w:r w:rsidRPr="00EF7C1B">
        <w:rPr>
          <w:sz w:val="28"/>
          <w:szCs w:val="28"/>
        </w:rPr>
        <w:t>Заведующий сектором</w:t>
      </w:r>
    </w:p>
    <w:p w:rsidR="000C2FEA" w:rsidRDefault="000C2FEA" w:rsidP="000C2FE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0C2FEA" w:rsidRPr="00EF7C1B" w:rsidRDefault="000C2FEA" w:rsidP="000C2FE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0C2FEA" w:rsidRPr="00345E21" w:rsidRDefault="000C2FEA" w:rsidP="000C2FEA">
      <w:pPr>
        <w:pStyle w:val="a3"/>
        <w:tabs>
          <w:tab w:val="left" w:pos="908"/>
        </w:tabs>
        <w:rPr>
          <w:sz w:val="12"/>
          <w:szCs w:val="12"/>
        </w:rPr>
      </w:pPr>
    </w:p>
    <w:p w:rsidR="000C2FEA" w:rsidRPr="00544E54" w:rsidRDefault="000C2FEA" w:rsidP="000C2FEA">
      <w:pPr>
        <w:pStyle w:val="a3"/>
        <w:tabs>
          <w:tab w:val="left" w:pos="908"/>
        </w:tabs>
        <w:ind w:left="0"/>
        <w:jc w:val="center"/>
        <w:rPr>
          <w:b/>
          <w:i/>
          <w:u w:val="single"/>
        </w:rPr>
      </w:pPr>
      <w:r w:rsidRPr="006858A7">
        <w:rPr>
          <w:b/>
          <w:sz w:val="28"/>
          <w:szCs w:val="28"/>
        </w:rPr>
        <w:t>Отдел по вопросам жи</w:t>
      </w:r>
      <w:r>
        <w:rPr>
          <w:b/>
          <w:sz w:val="28"/>
          <w:szCs w:val="28"/>
        </w:rPr>
        <w:t xml:space="preserve">лищно-коммунального хозяйства, </w:t>
      </w:r>
      <w:r w:rsidRPr="006858A7">
        <w:rPr>
          <w:b/>
          <w:sz w:val="28"/>
          <w:szCs w:val="28"/>
        </w:rPr>
        <w:t>благоустройства</w:t>
      </w:r>
    </w:p>
    <w:p w:rsidR="000C2FEA" w:rsidRPr="00345E21" w:rsidRDefault="000C2FEA" w:rsidP="000C2FEA">
      <w:pPr>
        <w:pStyle w:val="a3"/>
        <w:tabs>
          <w:tab w:val="left" w:pos="908"/>
        </w:tabs>
        <w:ind w:left="0"/>
        <w:rPr>
          <w:sz w:val="12"/>
          <w:szCs w:val="12"/>
        </w:rPr>
      </w:pPr>
    </w:p>
    <w:p w:rsidR="000C2FEA" w:rsidRPr="00EF7C1B" w:rsidRDefault="000C2FEA" w:rsidP="000C2FEA">
      <w:pPr>
        <w:pStyle w:val="a3"/>
        <w:numPr>
          <w:ilvl w:val="0"/>
          <w:numId w:val="3"/>
        </w:numPr>
        <w:tabs>
          <w:tab w:val="left" w:pos="908"/>
        </w:tabs>
        <w:rPr>
          <w:sz w:val="28"/>
          <w:szCs w:val="28"/>
        </w:rPr>
      </w:pPr>
      <w:r w:rsidRPr="00EF7C1B">
        <w:rPr>
          <w:sz w:val="28"/>
          <w:szCs w:val="28"/>
        </w:rPr>
        <w:t>Начальник отдела</w:t>
      </w:r>
    </w:p>
    <w:p w:rsidR="000C2FEA" w:rsidRPr="00345E21" w:rsidRDefault="000C2FEA" w:rsidP="000C2FEA">
      <w:pPr>
        <w:pStyle w:val="a3"/>
        <w:tabs>
          <w:tab w:val="left" w:pos="908"/>
        </w:tabs>
        <w:rPr>
          <w:sz w:val="12"/>
          <w:szCs w:val="12"/>
        </w:rPr>
      </w:pPr>
    </w:p>
    <w:p w:rsidR="000C2FEA" w:rsidRPr="00E8252D" w:rsidRDefault="000C2FEA" w:rsidP="000C2FEA">
      <w:pPr>
        <w:pStyle w:val="a3"/>
        <w:tabs>
          <w:tab w:val="left" w:pos="908"/>
        </w:tabs>
        <w:ind w:left="0"/>
        <w:jc w:val="center"/>
        <w:rPr>
          <w:b/>
          <w:i/>
          <w:u w:val="single"/>
        </w:rPr>
      </w:pPr>
      <w:r w:rsidRPr="00E8252D">
        <w:rPr>
          <w:b/>
          <w:sz w:val="28"/>
          <w:szCs w:val="28"/>
        </w:rPr>
        <w:t>Служба по работе со служебной корреспонденцией, письмами граждан, организации приёма населения и материально-технического обеспечения</w:t>
      </w:r>
    </w:p>
    <w:p w:rsidR="000C2FEA" w:rsidRPr="00345E21" w:rsidRDefault="000C2FEA" w:rsidP="000C2FEA">
      <w:pPr>
        <w:pStyle w:val="a3"/>
        <w:tabs>
          <w:tab w:val="left" w:pos="908"/>
        </w:tabs>
        <w:rPr>
          <w:sz w:val="12"/>
          <w:szCs w:val="12"/>
        </w:rPr>
      </w:pPr>
    </w:p>
    <w:p w:rsidR="000C2FEA" w:rsidRDefault="000C2FEA" w:rsidP="000C2FEA">
      <w:pPr>
        <w:pStyle w:val="a3"/>
        <w:numPr>
          <w:ilvl w:val="0"/>
          <w:numId w:val="3"/>
        </w:numPr>
        <w:tabs>
          <w:tab w:val="left" w:pos="908"/>
        </w:tabs>
        <w:rPr>
          <w:sz w:val="28"/>
          <w:szCs w:val="28"/>
        </w:rPr>
      </w:pPr>
      <w:r w:rsidRPr="00E8252D">
        <w:rPr>
          <w:sz w:val="28"/>
          <w:szCs w:val="28"/>
        </w:rPr>
        <w:t>Главный специалист</w:t>
      </w:r>
    </w:p>
    <w:p w:rsidR="000C2FEA" w:rsidRPr="00E8252D" w:rsidRDefault="000C2FEA" w:rsidP="000C2FEA">
      <w:pPr>
        <w:pStyle w:val="a3"/>
        <w:numPr>
          <w:ilvl w:val="0"/>
          <w:numId w:val="3"/>
        </w:numPr>
        <w:tabs>
          <w:tab w:val="left" w:pos="908"/>
        </w:tabs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0C2FEA" w:rsidRPr="00345E21" w:rsidRDefault="000C2FEA" w:rsidP="000C2FEA">
      <w:pPr>
        <w:tabs>
          <w:tab w:val="left" w:pos="908"/>
        </w:tabs>
        <w:rPr>
          <w:sz w:val="12"/>
          <w:szCs w:val="12"/>
        </w:rPr>
      </w:pPr>
    </w:p>
    <w:p w:rsidR="000C2FEA" w:rsidRDefault="000C2FEA" w:rsidP="000C2FEA">
      <w:pPr>
        <w:pStyle w:val="a3"/>
        <w:tabs>
          <w:tab w:val="left" w:pos="908"/>
        </w:tabs>
        <w:ind w:left="0"/>
        <w:jc w:val="center"/>
        <w:rPr>
          <w:b/>
          <w:i/>
          <w:u w:val="single"/>
        </w:rPr>
      </w:pPr>
      <w:r>
        <w:rPr>
          <w:b/>
          <w:sz w:val="28"/>
          <w:szCs w:val="28"/>
        </w:rPr>
        <w:t xml:space="preserve">Сектор </w:t>
      </w:r>
      <w:r w:rsidRPr="006858A7">
        <w:rPr>
          <w:b/>
          <w:sz w:val="28"/>
          <w:szCs w:val="28"/>
        </w:rPr>
        <w:t xml:space="preserve">по вопросам строительства, </w:t>
      </w:r>
      <w:proofErr w:type="spellStart"/>
      <w:r w:rsidRPr="006858A7">
        <w:rPr>
          <w:b/>
          <w:sz w:val="28"/>
          <w:szCs w:val="28"/>
        </w:rPr>
        <w:t>имущественно</w:t>
      </w:r>
      <w:proofErr w:type="spellEnd"/>
      <w:r w:rsidRPr="006858A7">
        <w:rPr>
          <w:b/>
          <w:sz w:val="28"/>
          <w:szCs w:val="28"/>
        </w:rPr>
        <w:t>-земельных отношений и транспорта</w:t>
      </w:r>
    </w:p>
    <w:p w:rsidR="000C2FEA" w:rsidRPr="00345E21" w:rsidRDefault="000C2FEA" w:rsidP="000C2FEA">
      <w:pPr>
        <w:pStyle w:val="a3"/>
        <w:tabs>
          <w:tab w:val="left" w:pos="908"/>
        </w:tabs>
        <w:ind w:left="0"/>
        <w:rPr>
          <w:sz w:val="12"/>
          <w:szCs w:val="12"/>
        </w:rPr>
      </w:pPr>
    </w:p>
    <w:p w:rsidR="000C2FEA" w:rsidRDefault="000C2FEA" w:rsidP="000C2FEA">
      <w:pPr>
        <w:pStyle w:val="a3"/>
        <w:numPr>
          <w:ilvl w:val="0"/>
          <w:numId w:val="3"/>
        </w:numPr>
        <w:tabs>
          <w:tab w:val="left" w:pos="908"/>
        </w:tabs>
        <w:rPr>
          <w:sz w:val="28"/>
          <w:szCs w:val="28"/>
        </w:rPr>
      </w:pPr>
      <w:r w:rsidRPr="00EF7C1B">
        <w:rPr>
          <w:sz w:val="28"/>
          <w:szCs w:val="28"/>
        </w:rPr>
        <w:t>Заведующий сектором</w:t>
      </w:r>
    </w:p>
    <w:p w:rsidR="000C2FEA" w:rsidRPr="00345E21" w:rsidRDefault="000C2FEA" w:rsidP="000C2FEA">
      <w:pPr>
        <w:tabs>
          <w:tab w:val="left" w:pos="908"/>
        </w:tabs>
        <w:rPr>
          <w:sz w:val="12"/>
          <w:szCs w:val="12"/>
        </w:rPr>
      </w:pPr>
    </w:p>
    <w:p w:rsidR="000C2FEA" w:rsidRDefault="000C2FEA" w:rsidP="000C2FEA">
      <w:pPr>
        <w:tabs>
          <w:tab w:val="left" w:pos="908"/>
        </w:tabs>
        <w:jc w:val="center"/>
        <w:rPr>
          <w:b/>
          <w:sz w:val="28"/>
          <w:szCs w:val="28"/>
        </w:rPr>
      </w:pPr>
      <w:r w:rsidRPr="008B499F">
        <w:rPr>
          <w:b/>
          <w:sz w:val="28"/>
          <w:szCs w:val="28"/>
        </w:rPr>
        <w:t>Комиссия по делам несовершеннолетних и защите их прав</w:t>
      </w:r>
    </w:p>
    <w:p w:rsidR="000C2FEA" w:rsidRPr="001601DF" w:rsidRDefault="000C2FEA" w:rsidP="000C2FEA">
      <w:pPr>
        <w:tabs>
          <w:tab w:val="left" w:pos="908"/>
        </w:tabs>
        <w:jc w:val="center"/>
        <w:rPr>
          <w:b/>
          <w:sz w:val="12"/>
          <w:szCs w:val="12"/>
        </w:rPr>
      </w:pPr>
    </w:p>
    <w:p w:rsidR="000C2FEA" w:rsidRDefault="000C2FEA" w:rsidP="000C2FEA">
      <w:pPr>
        <w:pStyle w:val="a3"/>
        <w:numPr>
          <w:ilvl w:val="0"/>
          <w:numId w:val="3"/>
        </w:numPr>
        <w:tabs>
          <w:tab w:val="left" w:pos="908"/>
        </w:tabs>
        <w:rPr>
          <w:sz w:val="28"/>
          <w:szCs w:val="28"/>
        </w:rPr>
      </w:pPr>
      <w:r>
        <w:rPr>
          <w:sz w:val="28"/>
          <w:szCs w:val="28"/>
        </w:rPr>
        <w:t xml:space="preserve"> Консультант</w:t>
      </w:r>
    </w:p>
    <w:p w:rsidR="000C2FEA" w:rsidRDefault="000C2FEA" w:rsidP="000C2FEA">
      <w:pPr>
        <w:pStyle w:val="a3"/>
        <w:numPr>
          <w:ilvl w:val="0"/>
          <w:numId w:val="3"/>
        </w:numPr>
        <w:tabs>
          <w:tab w:val="left" w:pos="90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07DB">
        <w:rPr>
          <w:sz w:val="28"/>
          <w:szCs w:val="28"/>
        </w:rPr>
        <w:t>Главный специалист</w:t>
      </w:r>
    </w:p>
    <w:p w:rsidR="000C2FEA" w:rsidRPr="001601DF" w:rsidRDefault="000C2FEA" w:rsidP="000C2FEA">
      <w:pPr>
        <w:pStyle w:val="a3"/>
        <w:tabs>
          <w:tab w:val="left" w:pos="908"/>
        </w:tabs>
        <w:rPr>
          <w:sz w:val="12"/>
          <w:szCs w:val="12"/>
        </w:rPr>
      </w:pPr>
    </w:p>
    <w:p w:rsidR="000C2FEA" w:rsidRDefault="000C2FEA" w:rsidP="000C2FEA">
      <w:pPr>
        <w:tabs>
          <w:tab w:val="left" w:pos="709"/>
        </w:tabs>
        <w:ind w:left="360"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Служба по решению задач в области защиты населения и территории от чрезвычайных ситуаций и гражданской обороны</w:t>
      </w:r>
    </w:p>
    <w:p w:rsidR="000C2FEA" w:rsidRPr="00345E21" w:rsidRDefault="000C2FEA" w:rsidP="000C2FEA">
      <w:pPr>
        <w:pStyle w:val="a3"/>
        <w:tabs>
          <w:tab w:val="left" w:pos="908"/>
        </w:tabs>
        <w:rPr>
          <w:sz w:val="12"/>
          <w:szCs w:val="12"/>
        </w:rPr>
      </w:pPr>
    </w:p>
    <w:p w:rsidR="000C2FEA" w:rsidRPr="00982EEB" w:rsidRDefault="000C2FEA" w:rsidP="000C2FEA">
      <w:pPr>
        <w:pStyle w:val="a3"/>
        <w:numPr>
          <w:ilvl w:val="0"/>
          <w:numId w:val="3"/>
        </w:numPr>
        <w:tabs>
          <w:tab w:val="left" w:pos="908"/>
        </w:tabs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0C2FEA" w:rsidRPr="00F1366E" w:rsidRDefault="000C2FEA" w:rsidP="00F1366E">
      <w:pPr>
        <w:spacing w:after="200" w:line="276" w:lineRule="auto"/>
        <w:rPr>
          <w:rFonts w:eastAsiaTheme="minorEastAsia"/>
          <w:sz w:val="28"/>
          <w:szCs w:val="28"/>
        </w:rPr>
      </w:pPr>
    </w:p>
    <w:sectPr w:rsidR="000C2FEA" w:rsidRPr="00F1366E" w:rsidSect="00866873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794A"/>
    <w:multiLevelType w:val="hybridMultilevel"/>
    <w:tmpl w:val="F454BD32"/>
    <w:lvl w:ilvl="0" w:tplc="90D0E73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C10F92"/>
    <w:multiLevelType w:val="hybridMultilevel"/>
    <w:tmpl w:val="AEBC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DB"/>
    <w:rsid w:val="000C2FEA"/>
    <w:rsid w:val="000D079B"/>
    <w:rsid w:val="00120A15"/>
    <w:rsid w:val="001334A9"/>
    <w:rsid w:val="001A315C"/>
    <w:rsid w:val="002C33D6"/>
    <w:rsid w:val="00302BA7"/>
    <w:rsid w:val="00347ADF"/>
    <w:rsid w:val="003A5ADB"/>
    <w:rsid w:val="0061432A"/>
    <w:rsid w:val="007604F3"/>
    <w:rsid w:val="00866873"/>
    <w:rsid w:val="009B233C"/>
    <w:rsid w:val="00AD130F"/>
    <w:rsid w:val="00C373F4"/>
    <w:rsid w:val="00CB0C2F"/>
    <w:rsid w:val="00CE019D"/>
    <w:rsid w:val="00D04ED1"/>
    <w:rsid w:val="00ED3EA8"/>
    <w:rsid w:val="00EE0FC6"/>
    <w:rsid w:val="00F1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B770"/>
  <w15:docId w15:val="{5043EE0F-4BB4-4F84-ADD1-3A1563D6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F1366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C2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Демиденко Ирина Владимировна</cp:lastModifiedBy>
  <cp:revision>14</cp:revision>
  <cp:lastPrinted>2020-12-16T14:33:00Z</cp:lastPrinted>
  <dcterms:created xsi:type="dcterms:W3CDTF">2016-12-20T11:50:00Z</dcterms:created>
  <dcterms:modified xsi:type="dcterms:W3CDTF">2022-11-28T11:28:00Z</dcterms:modified>
</cp:coreProperties>
</file>