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26043ee9edddc1179c0bc89db2420264de83e"/>
    <w:p>
      <w:pPr>
        <w:pStyle w:val="Heading3"/>
      </w:pPr>
      <w:r>
        <w:t xml:space="preserve">В автобусе №903 появятся фотографии животных из столичного зоопарка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rPr>
          <w:iCs/>
          <w:i/>
          <w:bCs/>
          <w:b/>
        </w:rPr>
        <w:t xml:space="preserve">В декабре на шести городских автобусах, в числе которых №903, проходящий через Свиблово, и одном троллейбусе появятся фотографии зверей. Изображения разместят в рамках благотворительной акции Московского зоопарка, целью которой является сбор средств на содержание животных.</w:t>
      </w:r>
    </w:p>
    <w:p>
      <w:pPr>
        <w:pStyle w:val="BodyText"/>
      </w:pPr>
      <w:r>
        <w:t xml:space="preserve">– Люди хотят помогать животным, но не все могут заниматься волонтерской работой или опекать кого-то из красно-книжных обитателей столичного зоопарка. Мы предлагаем всем неравнодушным оказать помощь небольшим переводом средств, — рассказала директор Московского зоопарка Светлана Акулова.</w:t>
      </w:r>
    </w:p>
    <w:p>
      <w:pPr>
        <w:pStyle w:val="BodyText"/>
      </w:pPr>
      <w:r>
        <w:t xml:space="preserve">Рядом с фото животных будет указан короткий номер, на который можно перечислить средства на содержание этих зверей в Московском зоопарке. Принимается любая сумма, за отправку СМС-сообщения по указанному номеру плата не взимается. Сбор средств продлится два месяца.</w:t>
      </w:r>
    </w:p>
    <w:p>
      <w:pPr>
        <w:pStyle w:val="BodyText"/>
      </w:pPr>
      <w:r>
        <w:t xml:space="preserve">Помимо 903-го фотографии животных разместят на автобусах №155, 105, 76, 93 и 116, а также троллейбусе № 32. 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http://sviblovo.mos.ru/presscenter/news/detail/4279118.html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42791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42791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2025-03-15T04:26:03Z</dcterms:created>
  <dcterms:modified xsi:type="dcterms:W3CDTF">2025-03-15T04:26:03Z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