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5c9aaa7b520afeab09c6857a6b969cd4adcc9"/>
    <w:p>
      <w:pPr>
        <w:pStyle w:val="Heading3"/>
      </w:pPr>
      <w:r>
        <w:t xml:space="preserve">Результаты антикоррупционной деятельности управы района Свиблово и подведомственных учреждений в ноябре 2018 года</w:t>
      </w:r>
    </w:p>
    <w:p>
      <w:pPr>
        <w:pStyle w:val="FirstParagraph"/>
      </w:pPr>
      <w:r>
        <w:t xml:space="preserve">03.12.2018</w:t>
      </w:r>
    </w:p>
    <w:p>
      <w:pPr>
        <w:pStyle w:val="BodyText"/>
      </w:pPr>
      <w:r>
        <w:t xml:space="preserve">- 20 ноября 2018 года в управе района Свиблово города Москвы было проведено ежемесячное заседание круглого стола с сотрудниками управы на тему: «Правовая основа противодействия коррупции»;</w:t>
      </w:r>
    </w:p>
    <w:p>
      <w:pPr>
        <w:pStyle w:val="BodyText"/>
      </w:pPr>
      <w:r>
        <w:t xml:space="preserve">- проведена антикоррупционная экспертиза 16 проектов распоряжений управы района Свиблово города Москвы.</w:t>
      </w:r>
    </w:p>
    <w:p>
      <w:pPr>
        <w:pStyle w:val="BodyText"/>
      </w:pPr>
      <w:r>
        <w:rPr>
          <w:u w:val="single"/>
        </w:rPr>
        <w:t xml:space="preserve">Проведенная работа подведомственными организациями:</w:t>
      </w:r>
    </w:p>
    <w:p>
      <w:pPr>
        <w:pStyle w:val="BodyText"/>
      </w:pPr>
      <w:r>
        <w:t xml:space="preserve">1. ГБУ «Жилищник района Свиблово» города Москвы 20 ноября 2018 года проведено заседание комиссии по противодействию коррупции, на котором были рассмотрены вопросы: 1) мониторинг соблюдения требований Федерального закона №44 –ФЗ «О контрактной системе в сфере закупок товаров, работ, услуг для обеспечения государственных и муниципальных нужд»; 2) анализ и оценка информации о законности, целесообразности, обоснованности и эффективности расходов, осуществляемых на закупки.</w:t>
      </w:r>
    </w:p>
    <w:p>
      <w:pPr>
        <w:pStyle w:val="BodyText"/>
      </w:pPr>
      <w:r>
        <w:t xml:space="preserve">2. ГКУ «ИС района Свиблово» 21 ноября 2018 года проведена рабочая встреча с сотрудниками на которой обсуждали основные понятия, используемые в Федеральном законе от 25.12.2008 № 273-ФЗ «О противодействии коррупции».</w:t>
      </w:r>
    </w:p>
    <w:p>
      <w:pPr>
        <w:pStyle w:val="BodyText"/>
      </w:pPr>
      <w:r>
        <w:t xml:space="preserve">3. ГБУ ЦС и ТР «Радуга-Свиблово» 27 ноября 2018 года проведено служебное совещание с сотрудниками на котором обсуждались меры по профилактике коррупции, указанные в Федеральном законе от 25.12.2008 № 273- ФЗ «О противодействии коррупции».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http://sviblovo.mos.ru/anti-corruption/plans-papers-reports-reviews-static-information-on-combating-corruption/detail/7738627.html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77386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77386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2024-12-09T03:22:24Z</dcterms:created>
  <dcterms:modified xsi:type="dcterms:W3CDTF">2024-12-09T03:22:24Z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