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962e4bb2ca276418966a1ea3257333d834df0d"/>
    <w:p>
      <w:pPr>
        <w:pStyle w:val="Heading3"/>
      </w:pPr>
      <w:r>
        <w:t xml:space="preserve">Информация УВД по СВАО ГУ МВД России по г. Москве 01.07-09.07</w:t>
      </w:r>
    </w:p>
    <w:p>
      <w:pPr>
        <w:pStyle w:val="FirstParagraph"/>
      </w:pPr>
      <w:r>
        <w:t xml:space="preserve">10.07.2025</w:t>
      </w:r>
    </w:p>
    <w:bookmarkEnd w:id="20"/>
    <w:bookmarkStart w:id="21" w:name="X7f2e8cba4c31f52f481d2119f223a4831f45f53"/>
    <w:p>
      <w:pPr>
        <w:pStyle w:val="Heading1"/>
      </w:pPr>
      <w:r>
        <w:t xml:space="preserve">Сотрудники уголовного розыска Отдела МВД России по району Северный г. Москвы задержали соучастника дистанционных мошенников, забравшего более 5 млн рублей у четырех пенсионеров</w:t>
      </w:r>
    </w:p>
    <w:p>
      <w:pPr>
        <w:pStyle w:val="FirstParagraph"/>
      </w:pPr>
      <w:r>
        <w:t xml:space="preserve">01 Июля 09:00</w:t>
      </w:r>
    </w:p>
    <w:p>
      <w:pPr>
        <w:pStyle w:val="BodyText"/>
      </w:pPr>
      <w:r>
        <w:rPr>
          <w:iCs/>
          <w:i/>
        </w:rPr>
        <w:t xml:space="preserve">Сотрудники уголовного розыска ОМВД России по району Северный г. Москвы задержали мужчину, подозреваемого в мошеннических действиях.</w:t>
      </w:r>
    </w:p>
    <w:p>
      <w:pPr>
        <w:pStyle w:val="BodyText"/>
      </w:pPr>
      <w:r>
        <w:t xml:space="preserve">«Предварительно установлено, что 72-летней жительнице столицы позвонил якобы работник поликлиники с целью записи на прием. В ходе разговора женщина продиктовала ему свои персональные данные. После этого ей поступил звонок от неизвестного, представившегося работником государственной организации, который сообщил, что до этого она общалась с мошенниками и теперь для сохранения сбережений их нужно передать на декларирование. Введенная в заблуждение пенсионерка дважды передала одному и тому же курьеру денежные средства на общую сумму более 2,7 млн рублей. Позже она поняла, что стала жертвой аферистов, и обратилась в полицию.</w:t>
      </w:r>
    </w:p>
    <w:p>
      <w:pPr>
        <w:pStyle w:val="BodyText"/>
      </w:pPr>
      <w:r>
        <w:t xml:space="preserve">В результате проведения комплекса оперативно-розыскных мероприятий сотрудники уголовного розыска задержали злоумышленника по месту жительства на Братской улице. Им оказался 18-летний москвич.</w:t>
      </w:r>
    </w:p>
    <w:p>
      <w:pPr>
        <w:pStyle w:val="BodyText"/>
      </w:pPr>
      <w:r>
        <w:t xml:space="preserve">В ходе дальнейшей работы с задержанным была установлена его причастность к совершению аналогичных эпизодов противоправной деятельности. Три пенсионера, проживающие в столичных районах Хамовники и Хорошёво-Мневники, а также Московской области, будучи обманутыми телефонными мошенниками, передали задержанному свои накопления на общую сумму около 2,7 млн рублей.</w:t>
      </w:r>
    </w:p>
    <w:p>
      <w:pPr>
        <w:pStyle w:val="BodyText"/>
      </w:pPr>
      <w:r>
        <w:t xml:space="preserve">По данным фактам следствием Отдела МВД России по району Северный г. Москвы возбуждены уголовные дела по признакам преступления, предусмотренного частью 3 и 4 статьи 159 УК РФ «Мошенничество». Фигуранту избрана мера пресечения в виде домашнего ареста», – сообщил начальник УИиОС ГУ МВД России по г. Москве полковник внутренней службы Владимир Васенин.</w:t>
      </w:r>
    </w:p>
    <w:p>
      <w:pPr>
        <w:pStyle w:val="BodyText"/>
      </w:pPr>
      <w:r>
        <w:t xml:space="preserve">Полиция напоминает: сотрудники банков, государственных и правоохранительных органов никогда не просят  граждан обналичивать денежные средства и передавать их курьерам, либо переводить их на  «безопасные» счета. Если вам по телефону поступили такие предложения – незамедлительно прервите разговор. Это мошенники!</w:t>
      </w:r>
    </w:p>
    <w:p>
      <w:pPr>
        <w:pStyle w:val="BodyText"/>
      </w:pPr>
      <w:r>
        <w:t xml:space="preserve"> </w:t>
      </w:r>
    </w:p>
    <w:bookmarkEnd w:id="21"/>
    <w:bookmarkStart w:id="22" w:name="Xa053226ef50508fa05ffad31ebbd314d15a5c52"/>
    <w:p>
      <w:pPr>
        <w:pStyle w:val="Heading1"/>
      </w:pPr>
      <w:r>
        <w:t xml:space="preserve">Полицейские СВАО столицы задержали подозреваемого в незаконном обороте наркотиков, который попытался избавиться от свертков</w:t>
      </w:r>
    </w:p>
    <w:p>
      <w:pPr>
        <w:pStyle w:val="FirstParagraph"/>
      </w:pPr>
      <w:r>
        <w:t xml:space="preserve">02 Июля 16:30</w:t>
      </w:r>
    </w:p>
    <w:p>
      <w:pPr>
        <w:pStyle w:val="BodyText"/>
      </w:pPr>
      <w:r>
        <w:t xml:space="preserve">В ходе несения службы сотрудниками Госавтоинспекции УВД по СВАО на 90-м км МКАД был остановлен автомобиль такси. Во время проверки документов водителя внимание полицейских привлек пассажир, который заметно нервничал. В связи с этим его попросили выйти из салона. Когда мужчина открывал дверь, он резко выбросил на обочину пакет с неизвестным веществом, но это заметил инспектор ДПС. На место была вызвана следственно-оперативная группа.</w:t>
      </w:r>
    </w:p>
    <w:p>
      <w:pPr>
        <w:pStyle w:val="BodyText"/>
      </w:pPr>
      <w:r>
        <w:t xml:space="preserve">При осмотре места происшествия, а также при личном досмотре 27-летнего злоумышленника полицейские изъяли пакет и сверток с веществами. Согласно исследованию, изъятым оказалось около 30 граммов наркотического средства - мефедрон и около 1 грамма психотропного вещества – амфетамин.</w:t>
      </w:r>
    </w:p>
    <w:p>
      <w:pPr>
        <w:pStyle w:val="BodyText"/>
      </w:pPr>
      <w:r>
        <w:t xml:space="preserve">Во время дальнейшей работы сотрудниками уголовного розыска ОМВД России по району Северное Медведково г. Москвы было изъято 7 тайников-закладок, которые ранее успел сделать задержанный. Исследование установило, что в них содержится более 6 граммов психотропного вещества – амфетамин.</w:t>
      </w:r>
    </w:p>
    <w:p>
      <w:pPr>
        <w:pStyle w:val="BodyText"/>
      </w:pPr>
      <w:r>
        <w:t xml:space="preserve">По данному факту следствием ОМВД России по району Северное Медведково г. Москвы возбуждены уголовные дела по признакам преступления, предусмотренного частью 3 статьи 30 УК и частями 3 и 4 статьи 228.1 УК РФ. В отношении фигуранта избрана мера пресечения в виде заключения под стражу.</w:t>
      </w:r>
    </w:p>
    <w:p>
      <w:pPr>
        <w:pStyle w:val="BodyText"/>
      </w:pPr>
      <w:r>
        <w:t xml:space="preserve"> </w:t>
      </w:r>
    </w:p>
    <w:bookmarkEnd w:id="22"/>
    <w:bookmarkStart w:id="23" w:name="X3d400da4afb5307a0fea4e6eafc70db2293596d"/>
    <w:p>
      <w:pPr>
        <w:pStyle w:val="Heading1"/>
      </w:pPr>
      <w:r>
        <w:t xml:space="preserve">Полицией СВАО пресечена попытка незаконного оборота наркотиков в районе Отрадное</w:t>
      </w:r>
    </w:p>
    <w:p>
      <w:pPr>
        <w:pStyle w:val="FirstParagraph"/>
      </w:pPr>
      <w:r>
        <w:t xml:space="preserve">04 Июля 10:00</w:t>
      </w:r>
    </w:p>
    <w:p>
      <w:pPr>
        <w:pStyle w:val="BodyText"/>
      </w:pPr>
      <w:r>
        <w:t xml:space="preserve">В ходе проведения оперативно-розыскных мероприятий сотрудниками полиции в столичном районе Отрадное была задержана 41-летняя гражданка, подозреваемая в незаконном обороте наркотических средств.</w:t>
      </w:r>
    </w:p>
    <w:p>
      <w:pPr>
        <w:pStyle w:val="BodyText"/>
      </w:pPr>
      <w:r>
        <w:t xml:space="preserve">В ходе личного досмотра полицейские изъяли 22 свертка с неизвестным веществом из сумки задержанной. Также, женщина успела сделать один тайник-закладку с одним свёртком, который был изъят при задержании.</w:t>
      </w:r>
    </w:p>
    <w:p>
      <w:pPr>
        <w:pStyle w:val="BodyText"/>
      </w:pPr>
      <w:r>
        <w:t xml:space="preserve">Проведенным исследованием установлено, что изъятые свертки содержат в своем составе наркотическое  средство - метадон. Кроме этого, в ходе обыска по месту жительства задержанной обнаружено и изъято 77 свертков с неизвестным веществом. Изъятое направлено на экспертизу.</w:t>
      </w:r>
    </w:p>
    <w:p>
      <w:pPr>
        <w:pStyle w:val="BodyText"/>
      </w:pPr>
      <w:r>
        <w:t xml:space="preserve">По данному факту следствием ОМВД России по району Отрадное г. Москвы возбуждено уголовное дело по признакам преступления, предусмотренного частью 3 статьи 30 УК РФ «Приготовление к преступлению и покушение на преступление» и  частью 4 статьи 228.1 УК РФ «Незаконные производство, сбыт или пересылка наркотических средств, психотропных веществ или из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В отношении подозреваемой избрана мера пресечения в виде заключения под стражу.</w:t>
      </w:r>
    </w:p>
    <w:p>
      <w:pPr>
        <w:pStyle w:val="BodyText"/>
      </w:pPr>
      <w:r>
        <w:t xml:space="preserve"> </w:t>
      </w:r>
    </w:p>
    <w:bookmarkEnd w:id="23"/>
    <w:bookmarkStart w:id="25" w:name="X7ee3039f7b0777b69d0f031e1ac10bf9e49619e"/>
    <w:p>
      <w:pPr>
        <w:pStyle w:val="Heading1"/>
      </w:pPr>
      <w:r>
        <w:t xml:space="preserve">Информация для иностранных граждан по вопросу исключения из реестра контролируемых лиц</w:t>
      </w:r>
    </w:p>
    <w:p>
      <w:pPr>
        <w:pStyle w:val="FirstParagraph"/>
      </w:pPr>
      <w:r>
        <w:t xml:space="preserve">04 Июля 17:00</w:t>
      </w:r>
    </w:p>
    <w:p>
      <w:pPr>
        <w:pStyle w:val="BodyText"/>
      </w:pPr>
      <w:r>
        <w:t xml:space="preserve">В связи с поступающими в адрес подразделений по вопросам миграции столичной полиции обращений о причинах включения в реестр контролируемых лиц иностранных граждан разъясняем, что для урегулирования своего правового статуса на территории Российской Федерации возможно воспользоваться двумя способами:</w:t>
      </w:r>
    </w:p>
    <w:p>
      <w:pPr>
        <w:pStyle w:val="BodyText"/>
      </w:pPr>
      <w:r>
        <w:t xml:space="preserve">1. Подать заявление через официальный интернет-сайт </w:t>
      </w:r>
      <w:hyperlink r:id="rId24">
        <w:r>
          <w:rPr>
            <w:rStyle w:val="Hyperlink"/>
          </w:rPr>
          <w:t xml:space="preserve">77.мвд.рф</w:t>
        </w:r>
      </w:hyperlink>
      <w:r>
        <w:t xml:space="preserve">, выбрав сервис «ПРИЁМ ОБРАЩЕНИЙ» с приложением документов, удостоверяющих личность и подтверждающих законность нахождения на территории Российской Федерации. В таком случае посещение подразделений не требуется. Ответ в ваш адрес будет направлен дистанционно. Электронный способ обращения более удобен, он сокращает время его рассмотрения должностным лицом.</w:t>
      </w:r>
    </w:p>
    <w:p>
      <w:pPr>
        <w:pStyle w:val="BodyText"/>
      </w:pPr>
      <w:r>
        <w:t xml:space="preserve">2. Лично обратиться в территориальное подразделение МВД России по месту постановки на миграционный учет либо по месту фактического пребывания (проживания) для урегулирования своего правового статуса на территории Российской Федерации. Подразделениями по вопросам миграции столицы дополнительно открыты пункты приема иностранных граждан по вопросам исключения из реестра контролируемых лиц по следующим адресам:</w:t>
      </w:r>
    </w:p>
    <w:p>
      <w:pPr>
        <w:pStyle w:val="BodyText"/>
      </w:pPr>
      <w:r>
        <w:t xml:space="preserve">Центральный округ (ОВМ по району Таганский): г. Москва, Палашевский переулок, д. 7</w:t>
      </w:r>
    </w:p>
    <w:p>
      <w:pPr>
        <w:pStyle w:val="BodyText"/>
      </w:pPr>
      <w:r>
        <w:t xml:space="preserve">Северо-Восточныйокруг (ОВМ по СВАО): г. Москва, ул. Пришвина, д. 14</w:t>
      </w:r>
    </w:p>
    <w:p>
      <w:pPr>
        <w:pStyle w:val="BodyText"/>
      </w:pPr>
      <w:r>
        <w:t xml:space="preserve">Восточный округ (ОВМ по ВАО): г. Москва, ул. Нижняя Первомайская, д. 63а</w:t>
      </w:r>
    </w:p>
    <w:p>
      <w:pPr>
        <w:pStyle w:val="BodyText"/>
      </w:pPr>
      <w:r>
        <w:t xml:space="preserve">Юго-Восточный округ (ОМВД по району Капотня): г. Москва, 3-й квартал Капотни, д. 29</w:t>
      </w:r>
    </w:p>
    <w:p>
      <w:pPr>
        <w:pStyle w:val="BodyText"/>
      </w:pPr>
      <w:r>
        <w:t xml:space="preserve">Южный округ (ОВМ по району Орехово-Борисово Северное): г. Москва, ул. Ясеневая, д. 8</w:t>
      </w:r>
    </w:p>
    <w:p>
      <w:pPr>
        <w:pStyle w:val="BodyText"/>
      </w:pPr>
      <w:r>
        <w:t xml:space="preserve">Юго-Западный округ (ОВМ по ЮЗАО): г. Москва, ул. Строителей, д. 11, корп. 1</w:t>
      </w:r>
    </w:p>
    <w:p>
      <w:pPr>
        <w:pStyle w:val="BodyText"/>
      </w:pPr>
      <w:r>
        <w:t xml:space="preserve">Западный округ (ОВМ по ЗАО): г. Москва, Рублевское шоссе, д. 26, корп. 2</w:t>
      </w:r>
    </w:p>
    <w:p>
      <w:pPr>
        <w:pStyle w:val="BodyText"/>
      </w:pPr>
      <w:r>
        <w:t xml:space="preserve">Северо-Западный округ (ОВМ по СЗАО): г. Москва, ул. Маршала Конева, д. 6</w:t>
      </w:r>
    </w:p>
    <w:p>
      <w:pPr>
        <w:pStyle w:val="BodyText"/>
      </w:pPr>
      <w:r>
        <w:t xml:space="preserve">Северный округ (ОВМ по САО): г. Москва, Старопетровский проезд, д. 2</w:t>
      </w:r>
    </w:p>
    <w:p>
      <w:pPr>
        <w:pStyle w:val="BodyText"/>
      </w:pPr>
      <w:r>
        <w:t xml:space="preserve">Зеленоградский округ (ОВМ по ЗелАО): г. Зеленоград, корпус 931</w:t>
      </w:r>
    </w:p>
    <w:p>
      <w:pPr>
        <w:pStyle w:val="BodyText"/>
      </w:pPr>
      <w:r>
        <w:t xml:space="preserve">Троицкий и Новомосковский округ (ОВМ по ТиНАО): г. Троицк, Октябрьский проспект, д. 20, 2 этаж</w:t>
      </w:r>
    </w:p>
    <w:p>
      <w:pPr>
        <w:pStyle w:val="BodyText"/>
      </w:pPr>
      <w:r>
        <w:t xml:space="preserve">УВМ ГУ МВД России по г. Москве г. Москва, ул. Б. Ордынка, д. 16/4, стр. 4</w:t>
      </w:r>
    </w:p>
    <w:p>
      <w:pPr>
        <w:pStyle w:val="BodyText"/>
      </w:pPr>
      <w:r>
        <w:t xml:space="preserve"> </w:t>
      </w:r>
    </w:p>
    <w:p>
      <w:pPr>
        <w:pStyle w:val="BodyText"/>
      </w:pPr>
      <w:r>
        <w:t xml:space="preserve"> </w:t>
      </w:r>
    </w:p>
    <w:bookmarkEnd w:id="25"/>
    <w:bookmarkStart w:id="26" w:name="X4d9ba357d9183fc8891d82578c8cde01456faa5"/>
    <w:p>
      <w:pPr>
        <w:pStyle w:val="Heading1"/>
      </w:pPr>
      <w:r>
        <w:t xml:space="preserve">Сотрудниками Госавтоинспекции УВД по СВАО задержан подозреваемый в попытке сбыта наркотического средства</w:t>
      </w:r>
    </w:p>
    <w:p>
      <w:pPr>
        <w:pStyle w:val="FirstParagraph"/>
      </w:pPr>
      <w:r>
        <w:t xml:space="preserve">08 Июля 09:00</w:t>
      </w:r>
    </w:p>
    <w:p>
      <w:pPr>
        <w:pStyle w:val="BodyText"/>
      </w:pPr>
      <w:r>
        <w:rPr>
          <w:iCs/>
          <w:i/>
        </w:rPr>
        <w:t xml:space="preserve">Инспекторы ОБ ДПС Госавтоинспекции УВД по СВАО ГУ МВД России по г. Москве задержали подозреваемого в незаконном обороте производного N-метилэфедрона.</w:t>
      </w:r>
    </w:p>
    <w:p>
      <w:pPr>
        <w:pStyle w:val="BodyText"/>
      </w:pPr>
      <w:r>
        <w:t xml:space="preserve">«Во время несения службы сотрудники Госавтоинспекции УВД по СВАО на улице Малыгина остановили автомобиль под управлением 17-летнего молодого человека. Во время составления протоколов об административных правонарушениях, предусмотренных частью 1 статьи 12.7 КоАП РФ и частью 2 статьи 12.37 КоАП РФ, полицейские обратили внимание, что гражданин стал нервничать, и на вопрос о наличии у него запрещенных предметов или веществ дал положительный ответ. На место была вызвана следственно-оперативная группа.</w:t>
      </w:r>
    </w:p>
    <w:p>
      <w:pPr>
        <w:pStyle w:val="BodyText"/>
      </w:pPr>
      <w:r>
        <w:t xml:space="preserve">При досмотре автомобиля сотрудники полиции обнаружили сумку, в которой находились упаковочные материалы, весы и пластиковый контейнер с кристаллообразным веществом. Согласно проведенному исследованию, вещество массой более 155 граммов содержит в своем составе наркотическое средство – производное N-метилэфедрона.</w:t>
      </w:r>
    </w:p>
    <w:p>
      <w:pPr>
        <w:pStyle w:val="BodyText"/>
      </w:pPr>
      <w:r>
        <w:t xml:space="preserve">Все собранные полицейскими материалы и задержанный переданы в следственные органы, которыми возбуждено уголовное дело по признакам преступления, предусмотренного частью 3 статьи 30 УК РФ и частью 4 статьи 228.1 УК РФ. В отношении фигуранта избрана мера пресечения в виде заключения под стражу»</w:t>
      </w:r>
      <w:r>
        <w:rPr>
          <w:iCs/>
          <w:i/>
        </w:rPr>
        <w:t xml:space="preserve">, – </w:t>
      </w:r>
      <w:r>
        <w:t xml:space="preserve">сообщил начальник УИиОС ГУ МВД России по г. Москве полковник внутренней службы Владимир Васенин.</w:t>
      </w:r>
    </w:p>
    <w:bookmarkEnd w:id="26"/>
    <w:bookmarkStart w:id="27" w:name="X88278814428c6a2bbdc3adf18c1775194500dac"/>
    <w:p>
      <w:pPr>
        <w:pStyle w:val="Heading1"/>
      </w:pPr>
      <w:r>
        <w:t xml:space="preserve">В День семьи, любви и верности УВД по СВАО организовало ряд мероприятий</w:t>
      </w:r>
    </w:p>
    <w:p>
      <w:pPr>
        <w:pStyle w:val="FirstParagraph"/>
      </w:pPr>
      <w:r>
        <w:t xml:space="preserve">08 Июля 17:00</w:t>
      </w:r>
    </w:p>
    <w:p>
      <w:pPr>
        <w:pStyle w:val="BodyText"/>
      </w:pPr>
      <w:r>
        <w:t xml:space="preserve">День семьи, любви и верности начался для сотрудников северо-востока столицы в Лианозовском парке культуры и отдыха. Там открылась трогательная фотовыставка, наполненная теплом и счастьем.  </w:t>
      </w:r>
    </w:p>
    <w:p>
      <w:pPr>
        <w:pStyle w:val="BodyText"/>
      </w:pPr>
      <w:r>
        <w:t xml:space="preserve">Открыли фотовыставку врио заместителя начальника УВД по СВАО полковник полиции Анастасия Харланова и председатель Общественного совета при УВД Андрей Гришин.</w:t>
      </w:r>
    </w:p>
    <w:p>
      <w:pPr>
        <w:pStyle w:val="BodyText"/>
      </w:pPr>
      <w:r>
        <w:t xml:space="preserve">На фотографиях изображены сотрудники Управления и Отделов МВД России по районам СВАО г. Москвы с самыми близкими и дорогими людьми в своей жизни – со своей семьёй. В каждом кадре – чувствуется любовь, забота и безграничное доверие.</w:t>
      </w:r>
    </w:p>
    <w:p>
      <w:pPr>
        <w:pStyle w:val="BodyText"/>
      </w:pPr>
      <w:r>
        <w:t xml:space="preserve">Как отметила Анастасия Харланова: «Семья – это самое важное в жизни, наша защита и опора. Это союз, где люди любят друг друга, доверяют и помогают. В семье мы чувствуем себя нужными и понятыми. Именно здесь мы учимся быть добрыми, отвечать за свои поступки и беречь тех, кто нам дорог».</w:t>
      </w:r>
    </w:p>
    <w:p>
      <w:pPr>
        <w:pStyle w:val="BodyText"/>
      </w:pPr>
      <w:r>
        <w:t xml:space="preserve">Также в этот день в УВД по СВАО прошло праздничное мероприятие для многодетных полицейских семей. Перед гостями выступил певец и Посол Доброй Воли "МосВолонтер" Правительства Москвы Дмитрий Нестеров, который поздравил семьи с праздником и исполнил для них свои авторские песни.</w:t>
      </w:r>
    </w:p>
    <w:p>
      <w:pPr>
        <w:pStyle w:val="BodyText"/>
      </w:pPr>
      <w:r>
        <w:t xml:space="preserve">В завершение дня 11 семьям сотрудников северо-востока столицы вручили подарки и почётные грамоты, а также пригласили на чаепитие в честь этого теплого и душевного праздника. Для детей была организована творческая площадка, квесты, а актеры «Московского ЛисаПарка» подарили им билеты на сказочное иммерсионное представление.</w:t>
      </w:r>
    </w:p>
    <w:p>
      <w:pPr>
        <w:pStyle w:val="BodyText"/>
      </w:pPr>
      <w:r>
        <w:t xml:space="preserve">Праздник Дня семьи, любви и верности – прекрасный повод сказать своим близким самые важные слова, обнять их и еще раз почувствовать, как важно беречь то, что нам дорого. </w:t>
      </w:r>
    </w:p>
    <w:p>
      <w:pPr>
        <w:pStyle w:val="BodyText"/>
      </w:pPr>
      <w:r>
        <w:t xml:space="preserve">Поздравляем всех с праздником семьи, любви и верности!</w:t>
      </w:r>
    </w:p>
    <w:p>
      <w:pPr>
        <w:pStyle w:val="BodyText"/>
      </w:pPr>
      <w:r>
        <w:t xml:space="preserve"> </w:t>
      </w:r>
    </w:p>
    <w:bookmarkEnd w:id="27"/>
    <w:bookmarkStart w:id="28" w:name="X6be911da28759ec118b952c5dad1af97df61970"/>
    <w:p>
      <w:pPr>
        <w:pStyle w:val="Heading1"/>
      </w:pPr>
      <w:r>
        <w:t xml:space="preserve">В день семьи, любви и верности в СВАО прошёл день оказания бесплатной юридической помощи</w:t>
      </w:r>
    </w:p>
    <w:p>
      <w:pPr>
        <w:pStyle w:val="FirstParagraph"/>
      </w:pPr>
      <w:r>
        <w:t xml:space="preserve">08 Июля 18:00</w:t>
      </w:r>
    </w:p>
    <w:p>
      <w:pPr>
        <w:pStyle w:val="BodyText"/>
      </w:pPr>
      <w:r>
        <w:rPr>
          <w:iCs/>
          <w:i/>
        </w:rPr>
        <w:t xml:space="preserve">В рамках проводимой Всероссийской недели правовой помощи по вопросам защиты интересов семьи в приёмной депутата Мосгордумы Александра Сапронова состоялся приём граждан округа.</w:t>
      </w:r>
    </w:p>
    <w:p>
      <w:pPr>
        <w:pStyle w:val="BodyText"/>
      </w:pPr>
      <w:r>
        <w:t xml:space="preserve">В приёме приняла участие начальник Правового Отдела УВД по СВАО ГУ МВД России по г. Москве подполковник внутренней службы Оксана Шитова.</w:t>
      </w:r>
    </w:p>
    <w:p>
      <w:pPr>
        <w:pStyle w:val="BodyText"/>
      </w:pPr>
      <w:r>
        <w:t xml:space="preserve">Всем обратившимся гражданам была оказана консультативная юридическая помощь по вопросам соблюдения прав и интересов молодых семей, детей,  попечительства, детско-родительских отношений, а благодаря участию депутата Московской городской думы – многие вопросы были оперативно разрешены уже на этапе приема.</w:t>
      </w:r>
    </w:p>
    <w:p>
      <w:pPr>
        <w:pStyle w:val="BodyText"/>
      </w:pPr>
      <w:r>
        <w:t xml:space="preserve"> «Вопрос безопасности граждан — это главный вопрос для полиции, и такие форматы приема граждан позволяют уже на начальном этапе проблемы помочь разрешить ее и спрофилактировать возможные последствия», -  отметила Оксана Шитова.</w:t>
      </w:r>
    </w:p>
    <w:p>
      <w:pPr>
        <w:pStyle w:val="BodyText"/>
      </w:pPr>
      <w:r>
        <w:t xml:space="preserve"> </w:t>
      </w:r>
    </w:p>
    <w:p>
      <w:pPr>
        <w:pStyle w:val="BodyText"/>
      </w:pPr>
      <w:r>
        <w:t xml:space="preserve"> </w:t>
      </w:r>
    </w:p>
    <w:bookmarkEnd w:id="28"/>
    <w:bookmarkStart w:id="29" w:name="X5da09b298bd4cb4326752f10832c9abd26ee2fa"/>
    <w:p>
      <w:pPr>
        <w:pStyle w:val="Heading1"/>
      </w:pPr>
      <w:r>
        <w:t xml:space="preserve">Следователем Следственного Управления УВД по СВАО ГУ МВД России по г. Москве направлено в суд уголовное дело о дистанционном мошенничестве и легализации более 22 миллионов рублей, полученных преступным путем</w:t>
      </w:r>
    </w:p>
    <w:p>
      <w:pPr>
        <w:pStyle w:val="FirstParagraph"/>
      </w:pPr>
      <w:r>
        <w:t xml:space="preserve">Сегодня 11:00</w:t>
      </w:r>
    </w:p>
    <w:p>
      <w:pPr>
        <w:pStyle w:val="BodyText"/>
      </w:pPr>
      <w:r>
        <w:rPr>
          <w:iCs/>
          <w:i/>
        </w:rPr>
        <w:t xml:space="preserve">Следователем СУ УВД по СВАО ГУ МВД России по г. Москве окончено предварительное расследование в отношении семерых фигурантов, обвиняемых в мошенничестве и легализации преступного дохода на сумму более 22 миллионов рублей.</w:t>
      </w:r>
    </w:p>
    <w:p>
      <w:pPr>
        <w:pStyle w:val="BodyText"/>
      </w:pPr>
      <w:r>
        <w:t xml:space="preserve">«По версии следствия, на территории Российской Федерации была создана организованная группа, в состав которой входило семеро граждан. Организатором выступала 51-летняя москвичка, которая определяла роли каждого участника в занятии дистанционным мошенничеством и легализации денежных средств, полученных преступным путем.</w:t>
      </w:r>
    </w:p>
    <w:p>
      <w:pPr>
        <w:pStyle w:val="BodyText"/>
      </w:pPr>
      <w:r>
        <w:t xml:space="preserve">Согласно схеме злоумышленники звонили гражданам пенсионного возраста и представлялись работниками инвестиционной компании. В ходе разговора они убеждали потерпевших инвестировать имеющиеся у них сбережения якобы в ценные бумаги, обещая многократное увеличение накоплений в короткие сроки.</w:t>
      </w:r>
    </w:p>
    <w:p>
      <w:pPr>
        <w:pStyle w:val="BodyText"/>
      </w:pPr>
      <w:r>
        <w:t xml:space="preserve">По указанию аферистов пенсионеры устанавливали на свои мобильные телефоны вредоносное программное обеспечение, при использовании которого они якобы могли наблюдать за котировками акций и иных ценных бумаг.</w:t>
      </w:r>
    </w:p>
    <w:p>
      <w:pPr>
        <w:pStyle w:val="BodyText"/>
      </w:pPr>
      <w:r>
        <w:t xml:space="preserve">Для «покупки» акций потерпевшие передавали денежные средства курьерам – лжеработникам инвестиционной компании. Некоторые из пенсионеров продали свои объекты недвижимого имущества, а также оформляли кредиты, которые помог выдать работник банка, являющийся одним из соучастников противоправной схемы.</w:t>
      </w:r>
    </w:p>
    <w:p>
      <w:pPr>
        <w:pStyle w:val="BodyText"/>
      </w:pPr>
      <w:r>
        <w:t xml:space="preserve">Полученные от потерпевших деньги курьеры приносили в криптообменники, где организатор преступления, используя заранее подготовленный криптокошелек, приобретала криптовалюту. Общая сумма легализованных денежных средств, полученных от мошеннических действий в отношении семерых потерпевших, составила 22 миллиона 400 тысяч рублей.</w:t>
      </w:r>
    </w:p>
    <w:p>
      <w:pPr>
        <w:pStyle w:val="BodyText"/>
      </w:pPr>
      <w:r>
        <w:t xml:space="preserve">Семь участников организованной группы, в возрасте от 21 до 51 года, были задержаны сотрудниками уголовного розыска УВД по СВАО ГУ МВД России по г. Москве в результате проведения оперативно-розыскных мероприятий.</w:t>
      </w:r>
    </w:p>
    <w:p>
      <w:pPr>
        <w:pStyle w:val="BodyText"/>
      </w:pPr>
      <w:r>
        <w:t xml:space="preserve">Установлено, что все эпизоды противоправной деятельности были совершены в различных регионах Российской Федерации: в Москве, Московской, Самарской и Челябинской областях, Республике Адыгея и Пермском крае.</w:t>
      </w:r>
    </w:p>
    <w:p>
      <w:pPr>
        <w:pStyle w:val="BodyText"/>
      </w:pPr>
      <w:r>
        <w:t xml:space="preserve">По данным фактам были возбуждены уголовные дела по признакам преступлений, предусмотренных частью 4 статьи 159 УК РФ «Мошенничество» и частью 4 статьи 174.1 УК РФ «Легализация (отмывание) денежных средств или иного имущества, приобретенных лицом в результате совершения им преступления». Фигурантам были избраны меры пресечения в виде запрета определенных действий, домашнего ареста, подписки о невыезде и надлежащем поведении, заключения под стражу.</w:t>
      </w:r>
    </w:p>
    <w:p>
      <w:pPr>
        <w:pStyle w:val="BodyText"/>
      </w:pPr>
      <w:r>
        <w:t xml:space="preserve">В настоящее время уголовное дело направлено в Останкинский районный суд г. Москвы для рассмотрения по существу»</w:t>
      </w:r>
      <w:r>
        <w:rPr>
          <w:iCs/>
          <w:i/>
        </w:rPr>
        <w:t xml:space="preserve">, – </w:t>
      </w:r>
      <w:r>
        <w:t xml:space="preserve">сообщил начальник УИиОС ГУ МВД России по г. Москве полковник внутренней службы Владимир Васенин.</w:t>
      </w:r>
      <w:r>
        <w:br/>
      </w:r>
      <w:r>
        <w:br/>
      </w:r>
    </w:p>
    <w:p>
      <w:pPr>
        <w:pStyle w:val="BodyText"/>
      </w:pPr>
      <w:r>
        <w:rPr>
          <w:bCs/>
          <w:b/>
        </w:rPr>
        <w:t xml:space="preserve">Пресс-служба УВД по СВАО</w:t>
      </w:r>
    </w:p>
    <w:bookmarkEnd w:id="29"/>
    <w:bookmarkStart w:id="30" w:name="X8479b6fa69de0bcf818d9e562ef6b68fef97432"/>
    <w:p>
      <w:pPr>
        <w:pStyle w:val="Heading1"/>
      </w:pPr>
      <w:r>
        <w:rPr>
          <w:bCs/>
          <w:b/>
        </w:rPr>
        <w:t xml:space="preserve">8 (495) 616-06-29</w:t>
      </w:r>
      <w:r>
        <w:t xml:space="preserve">Сотрудники уголовного розыска Отдела МВД России по району Северный г. Москвы задержали соучастника дистанционных мошенников, забравшего более 5 млн рублей у четырех пенсионеров</w:t>
      </w:r>
    </w:p>
    <w:p>
      <w:pPr>
        <w:pStyle w:val="FirstParagraph"/>
      </w:pPr>
      <w:r>
        <w:t xml:space="preserve">01 Июля 09:00</w:t>
      </w:r>
    </w:p>
    <w:p>
      <w:pPr>
        <w:pStyle w:val="BodyText"/>
      </w:pPr>
      <w:r>
        <w:rPr>
          <w:iCs/>
          <w:i/>
        </w:rPr>
        <w:t xml:space="preserve">Сотрудники уголовного розыска ОМВД России по району Северный г. Москвы задержали мужчину, подозреваемого в мошеннических действиях.</w:t>
      </w:r>
    </w:p>
    <w:p>
      <w:pPr>
        <w:pStyle w:val="BodyText"/>
      </w:pPr>
      <w:r>
        <w:t xml:space="preserve">«Предварительно установлено, что 72-летней жительнице столицы позвонил якобы работник поликлиники с целью записи на прием. В ходе разговора женщина продиктовала ему свои персональные данные. После этого ей поступил звонок от неизвестного, представившегося работником государственной организации, который сообщил, что до этого она общалась с мошенниками и теперь для сохранения сбережений их нужно передать на декларирование. Введенная в заблуждение пенсионерка дважды передала одному и тому же курьеру денежные средства на общую сумму более 2,7 млн рублей. Позже она поняла, что стала жертвой аферистов, и обратилась в полицию.</w:t>
      </w:r>
    </w:p>
    <w:p>
      <w:pPr>
        <w:pStyle w:val="BodyText"/>
      </w:pPr>
      <w:r>
        <w:t xml:space="preserve">В результате проведения комплекса оперативно-розыскных мероприятий сотрудники уголовного розыска задержали злоумышленника по месту жительства на Братской улице. Им оказался 18-летний москвич.</w:t>
      </w:r>
    </w:p>
    <w:p>
      <w:pPr>
        <w:pStyle w:val="BodyText"/>
      </w:pPr>
      <w:r>
        <w:t xml:space="preserve">В ходе дальнейшей работы с задержанным была установлена его причастность к совершению аналогичных эпизодов противоправной деятельности. Три пенсионера, проживающие в столичных районах Хамовники и Хорошёво-Мневники, а также Московской области, будучи обманутыми телефонными мошенниками, передали задержанному свои накопления на общую сумму около 2,7 млн рублей.</w:t>
      </w:r>
    </w:p>
    <w:p>
      <w:pPr>
        <w:pStyle w:val="BodyText"/>
      </w:pPr>
      <w:r>
        <w:t xml:space="preserve">По данным фактам следствием Отдела МВД России по району Северный г. Москвы возбуждены уголовные дела по признакам преступления, предусмотренного частью 3 и 4 статьи 159 УК РФ «Мошенничество». Фигуранту избрана мера пресечения в виде домашнего ареста», – сообщил начальник УИиОС ГУ МВД России по г. Москве полковник внутренней службы Владимир Васенин.</w:t>
      </w:r>
    </w:p>
    <w:p>
      <w:pPr>
        <w:pStyle w:val="BodyText"/>
      </w:pPr>
      <w:r>
        <w:t xml:space="preserve">Полиция напоминает: сотрудники банков, государственных и правоохранительных органов никогда не просят граждан обналичивать денежные средства и передавать их курьерам, либо переводить их на «безопасные» счета. Если вам по телефону поступили такие предложения – незамедлительно прервите разговор. Это мошенники!</w:t>
      </w:r>
    </w:p>
    <w:bookmarkEnd w:id="30"/>
    <w:bookmarkStart w:id="31" w:name="Xd6ca1c84185a4cd110ff5419f1b30d3e8e26f0c"/>
    <w:p>
      <w:pPr>
        <w:pStyle w:val="Heading1"/>
      </w:pPr>
      <w:r>
        <w:t xml:space="preserve">Полицейские СВАО столицы задержали подозреваемого в незаконном обороте наркотиков, который попытался избавиться от свертков</w:t>
      </w:r>
    </w:p>
    <w:p>
      <w:pPr>
        <w:pStyle w:val="FirstParagraph"/>
      </w:pPr>
      <w:r>
        <w:t xml:space="preserve">02 Июля 16:30</w:t>
      </w:r>
    </w:p>
    <w:p>
      <w:pPr>
        <w:pStyle w:val="BodyText"/>
      </w:pPr>
      <w:r>
        <w:t xml:space="preserve">В ходе несения службы сотрудниками Госавтоинспекции УВД по СВАО на 90-м км МКАД был остановлен автомобиль такси. Во время проверки документов водителя внимание полицейских привлек пассажир, который заметно нервничал. В связи с этим его попросили выйти из салона. Когда мужчина открывал дверь, он резко выбросил на обочину пакет с неизвестным веществом, но это заметил инспектор ДПС. На место была вызвана следственно-оперативная группа.</w:t>
      </w:r>
    </w:p>
    <w:p>
      <w:pPr>
        <w:pStyle w:val="BodyText"/>
      </w:pPr>
      <w:r>
        <w:t xml:space="preserve">При осмотре места происшествия, а также при личном досмотре 27-летнего злоумышленника полицейские изъяли пакет и сверток с веществами. Согласно исследованию, изъятым оказалось около 30 граммов наркотического средства - мефедрон и около 1 грамма психотропного вещества – амфетамин.</w:t>
      </w:r>
    </w:p>
    <w:p>
      <w:pPr>
        <w:pStyle w:val="BodyText"/>
      </w:pPr>
      <w:r>
        <w:t xml:space="preserve">Во время дальнейшей работы сотрудниками уголовного розыска ОМВД России по району Северное Медведково г. Москвы было изъято 7 тайников-закладок, которые ранее успел сделать задержанный. Исследование установило, что в них содержится более 6 граммов психотропного вещества – амфетамин.</w:t>
      </w:r>
    </w:p>
    <w:p>
      <w:pPr>
        <w:pStyle w:val="BodyText"/>
      </w:pPr>
      <w:r>
        <w:t xml:space="preserve">По данному факту следствием ОМВД России по району Северное Медведково г. Москвы возбуждены уголовные дела по признакам преступления, предусмотренного частью 3 статьи 30 УК и частями 3 и 4 статьи 228.1 УК РФ. В отношении фигуранта избрана мера пресечения в виде заключения под стражу.</w:t>
      </w:r>
    </w:p>
    <w:bookmarkEnd w:id="31"/>
    <w:bookmarkStart w:id="32" w:name="Xf5a16105f546b70c10a08d2d343e895c11a7eda"/>
    <w:p>
      <w:pPr>
        <w:pStyle w:val="Heading1"/>
      </w:pPr>
      <w:r>
        <w:t xml:space="preserve">Полицией СВАО пресечена попытка незаконного оборота наркотиков в районе Отрадное</w:t>
      </w:r>
    </w:p>
    <w:p>
      <w:pPr>
        <w:pStyle w:val="FirstParagraph"/>
      </w:pPr>
      <w:r>
        <w:t xml:space="preserve">04 Июля 10:00</w:t>
      </w:r>
    </w:p>
    <w:p>
      <w:pPr>
        <w:pStyle w:val="BodyText"/>
      </w:pPr>
      <w:r>
        <w:t xml:space="preserve">В ходе проведения оперативно-розыскных мероприятий сотрудниками полиции в столичном районе Отрадное была задержана 41-летняя гражданка, подозреваемая в незаконном обороте наркотических средств.</w:t>
      </w:r>
    </w:p>
    <w:p>
      <w:pPr>
        <w:pStyle w:val="BodyText"/>
      </w:pPr>
      <w:r>
        <w:t xml:space="preserve">В ходе личного досмотра полицейские изъяли 22 свертка с неизвестным веществом из сумки задержанной. Также, женщина успела сделать один тайник-закладку с одним свёртком, который был изъят при задержании.</w:t>
      </w:r>
    </w:p>
    <w:p>
      <w:pPr>
        <w:pStyle w:val="BodyText"/>
      </w:pPr>
      <w:r>
        <w:t xml:space="preserve">Проведенным исследованием установлено, что изъятые свертки содержат в своем составе наркотическое средство - метадон. Кроме этого, в ходе обыска по месту жительства задержанной обнаружено и изъято 77 свертков с неизвестным веществом. Изъятое направлено на экспертизу.</w:t>
      </w:r>
    </w:p>
    <w:p>
      <w:pPr>
        <w:pStyle w:val="BodyText"/>
      </w:pPr>
      <w:r>
        <w:t xml:space="preserve">По данному факту следствием ОМВД России по району Отрадное г. Москвы возбуждено уголовное дело по признакам преступления, предусмотренного частью 3 статьи 30 УК РФ «Приготовление к преступлению и покушение на преступление» и частью 4 статьи 228.1 УК РФ «Незаконные производство, сбыт или пересылка наркотических средств, психотропных веществ или из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В отношении подозреваемой избрана мера пресечения в виде заключения под стражу.</w:t>
      </w:r>
    </w:p>
    <w:bookmarkEnd w:id="32"/>
    <w:bookmarkStart w:id="33" w:name="X955c8b016debda1840decf5dd94175deea8bc92"/>
    <w:p>
      <w:pPr>
        <w:pStyle w:val="Heading1"/>
      </w:pPr>
      <w:r>
        <w:t xml:space="preserve">Информация для иностранных граждан по вопросу исключения из реестра контролируемых лиц</w:t>
      </w:r>
    </w:p>
    <w:p>
      <w:pPr>
        <w:pStyle w:val="FirstParagraph"/>
      </w:pPr>
      <w:r>
        <w:t xml:space="preserve">04 Июля 17:00</w:t>
      </w:r>
    </w:p>
    <w:p>
      <w:pPr>
        <w:pStyle w:val="BodyText"/>
      </w:pPr>
      <w:r>
        <w:t xml:space="preserve">В связи с поступающими в адрес подразделений по вопросам миграции столичной полиции обращений о причинах включения в реестр контролируемых лиц иностранных граждан разъясняем, что для урегулирования своего правового статуса на территории Российской Федерации возможно воспользоваться двумя способами:</w:t>
      </w:r>
    </w:p>
    <w:p>
      <w:pPr>
        <w:pStyle w:val="BodyText"/>
      </w:pPr>
      <w:r>
        <w:t xml:space="preserve">1. Подать заявление через официальный интернет-сайт</w:t>
      </w:r>
      <w:r>
        <w:t xml:space="preserve"> </w:t>
      </w:r>
      <w:hyperlink r:id="rId24">
        <w:r>
          <w:rPr>
            <w:rStyle w:val="Hyperlink"/>
          </w:rPr>
          <w:t xml:space="preserve">77.мвд.рф</w:t>
        </w:r>
      </w:hyperlink>
      <w:r>
        <w:t xml:space="preserve">, выбрав сервис «ПРИЁМ ОБРАЩЕНИЙ» с приложением документов, удостоверяющих личность и подтверждающих законность нахождения на территории Российской Федерации. В таком случае посещение подразделений не требуется. Ответ в ваш адрес будет направлен дистанционно. Электронный способ обращения более удобен, он сокращает время его рассмотрения должностным лицом.</w:t>
      </w:r>
    </w:p>
    <w:p>
      <w:pPr>
        <w:pStyle w:val="BodyText"/>
      </w:pPr>
      <w:r>
        <w:t xml:space="preserve">2. Лично обратиться в территориальное подразделение МВД России по месту постановки на миграционный учет либо по месту фактического пребывания (проживания) для урегулирования своего правового статуса на территории Российской Федерации. Подразделениями по вопросам миграции столицы дополнительно открыты пункты приема иностранных граждан по вопросам исключения из реестра контролируемых лиц по следующим адресам:</w:t>
      </w:r>
    </w:p>
    <w:p>
      <w:pPr>
        <w:pStyle w:val="BodyText"/>
      </w:pPr>
      <w:r>
        <w:t xml:space="preserve">Центральный округ (ОВМ по району Таганский): г. Москва, Палашевский переулок, д. 7</w:t>
      </w:r>
    </w:p>
    <w:p>
      <w:pPr>
        <w:pStyle w:val="BodyText"/>
      </w:pPr>
      <w:r>
        <w:t xml:space="preserve">Северо-Восточныйокруг (ОВМ по СВАО): г. Москва, ул. Пришвина, д. 14</w:t>
      </w:r>
    </w:p>
    <w:p>
      <w:pPr>
        <w:pStyle w:val="BodyText"/>
      </w:pPr>
      <w:r>
        <w:t xml:space="preserve">Восточный округ (ОВМ по ВАО): г. Москва, ул. Нижняя Первомайская, д. 63а</w:t>
      </w:r>
    </w:p>
    <w:p>
      <w:pPr>
        <w:pStyle w:val="BodyText"/>
      </w:pPr>
      <w:r>
        <w:t xml:space="preserve">Юго-Восточный округ (ОМВД по району Капотня): г. Москва, 3-й квартал Капотни, д. 29</w:t>
      </w:r>
    </w:p>
    <w:p>
      <w:pPr>
        <w:pStyle w:val="BodyText"/>
      </w:pPr>
      <w:r>
        <w:t xml:space="preserve">Южный округ (ОВМ по району Орехово-Борисово Северное): г. Москва, ул. Ясеневая, д. 8</w:t>
      </w:r>
    </w:p>
    <w:p>
      <w:pPr>
        <w:pStyle w:val="BodyText"/>
      </w:pPr>
      <w:r>
        <w:t xml:space="preserve">Юго-Западный округ (ОВМ по ЮЗАО): г. Москва, ул. Строителей, д. 11, корп. 1</w:t>
      </w:r>
    </w:p>
    <w:p>
      <w:pPr>
        <w:pStyle w:val="BodyText"/>
      </w:pPr>
      <w:r>
        <w:t xml:space="preserve">Западный округ (ОВМ по ЗАО): г. Москва, Рублевское шоссе, д. 26, корп. 2</w:t>
      </w:r>
    </w:p>
    <w:p>
      <w:pPr>
        <w:pStyle w:val="BodyText"/>
      </w:pPr>
      <w:r>
        <w:t xml:space="preserve">Северо-Западный округ (ОВМ по СЗАО): г. Москва, ул. Маршала Конева, д. 6</w:t>
      </w:r>
    </w:p>
    <w:p>
      <w:pPr>
        <w:pStyle w:val="BodyText"/>
      </w:pPr>
      <w:r>
        <w:t xml:space="preserve">Северный округ (ОВМ по САО): г. Москва, Старопетровский проезд, д. 2</w:t>
      </w:r>
    </w:p>
    <w:p>
      <w:pPr>
        <w:pStyle w:val="BodyText"/>
      </w:pPr>
      <w:r>
        <w:t xml:space="preserve">Зеленоградский округ (ОВМ по ЗелАО): г. Зеленоград, корпус 931</w:t>
      </w:r>
    </w:p>
    <w:p>
      <w:pPr>
        <w:pStyle w:val="BodyText"/>
      </w:pPr>
      <w:r>
        <w:t xml:space="preserve">Троицкий и Новомосковский округ (ОВМ по ТиНАО): г. Троицк, Октябрьский проспект, д. 20, 2 этаж</w:t>
      </w:r>
    </w:p>
    <w:p>
      <w:pPr>
        <w:pStyle w:val="BodyText"/>
      </w:pPr>
      <w:r>
        <w:t xml:space="preserve">УВМ ГУ МВД России по г. Москве г. Москва, ул. Б. Ордынка, д. 16/4, стр. 4</w:t>
      </w:r>
    </w:p>
    <w:bookmarkEnd w:id="33"/>
    <w:bookmarkStart w:id="34" w:name="Xae97cf05c01dc88e794386684b2cf366fcd356b"/>
    <w:p>
      <w:pPr>
        <w:pStyle w:val="Heading1"/>
      </w:pPr>
      <w:r>
        <w:t xml:space="preserve">Сотрудниками Госавтоинспекции УВД по СВАО задержан подозреваемый в попытке сбыта наркотического средства</w:t>
      </w:r>
    </w:p>
    <w:p>
      <w:pPr>
        <w:pStyle w:val="FirstParagraph"/>
      </w:pPr>
      <w:r>
        <w:t xml:space="preserve">08 Июля 09:00</w:t>
      </w:r>
    </w:p>
    <w:p>
      <w:pPr>
        <w:pStyle w:val="BodyText"/>
      </w:pPr>
      <w:r>
        <w:rPr>
          <w:iCs/>
          <w:i/>
        </w:rPr>
        <w:t xml:space="preserve">Инспекторы ОБ ДПС Госавтоинспекции УВД по СВАО ГУ МВД России по г. Москве задержали подозреваемого в незаконном обороте производного N-метилэфедрона.</w:t>
      </w:r>
    </w:p>
    <w:p>
      <w:pPr>
        <w:pStyle w:val="BodyText"/>
      </w:pPr>
      <w:r>
        <w:t xml:space="preserve">«Во время несения службы сотрудники Госавтоинспекции УВД по СВАО на улице Малыгина остановили автомобиль под управлением 17-летнего молодого человека. Во время составления протоколов об административных правонарушениях, предусмотренных частью 1 статьи 12.7 КоАП РФ и частью 2 статьи 12.37 КоАП РФ, полицейские обратили внимание, что гражданин стал нервничать, и на вопрос о наличии у него запрещенных предметов или веществ дал положительный ответ. На место была вызвана следственно-оперативная группа.</w:t>
      </w:r>
    </w:p>
    <w:p>
      <w:pPr>
        <w:pStyle w:val="BodyText"/>
      </w:pPr>
      <w:r>
        <w:t xml:space="preserve">При досмотре автомобиля сотрудники полиции обнаружили сумку, в которой находились упаковочные материалы, весы и пластиковый контейнер с кристаллообразным веществом. Согласно проведенному исследованию, вещество массой более 155 граммов содержит в своем составе наркотическое средство – производное N-метилэфедрона.</w:t>
      </w:r>
    </w:p>
    <w:p>
      <w:pPr>
        <w:pStyle w:val="BodyText"/>
      </w:pPr>
      <w:r>
        <w:t xml:space="preserve">Все собранные полицейскими материалы и задержанный переданы в следственные органы, которыми возбуждено уголовное дело по признакам преступления, предусмотренного частью 3 статьи 30 УК РФ и частью 4 статьи 228.1 УК РФ. В отношении фигуранта избрана мера пресечения в виде заключения под стражу»</w:t>
      </w:r>
      <w:r>
        <w:rPr>
          <w:iCs/>
          <w:i/>
        </w:rPr>
        <w:t xml:space="preserve">, –</w:t>
      </w:r>
      <w:r>
        <w:t xml:space="preserve"> </w:t>
      </w:r>
      <w:r>
        <w:t xml:space="preserve">сообщил начальник УИиОС ГУ МВД России по г. Москве полковник внутренней службы Владимир Васенин.</w:t>
      </w:r>
    </w:p>
    <w:bookmarkEnd w:id="34"/>
    <w:bookmarkStart w:id="35" w:name="Xa9a39f71b009f8e8533666a71b0f3c8bad1fca4"/>
    <w:p>
      <w:pPr>
        <w:pStyle w:val="Heading1"/>
      </w:pPr>
      <w:r>
        <w:t xml:space="preserve">В День семьи, любви и верности УВД по СВАО организовало ряд мероприятий</w:t>
      </w:r>
    </w:p>
    <w:p>
      <w:pPr>
        <w:pStyle w:val="FirstParagraph"/>
      </w:pPr>
      <w:r>
        <w:t xml:space="preserve">08 Июля 17:00</w:t>
      </w:r>
    </w:p>
    <w:p>
      <w:pPr>
        <w:pStyle w:val="BodyText"/>
      </w:pPr>
      <w:r>
        <w:t xml:space="preserve">День семьи, любви и верности начался для сотрудников северо-востока столицы в Лианозовском парке культуры и отдыха. Там открылась трогательная фотовыставка, наполненная теплом и счастьем.</w:t>
      </w:r>
    </w:p>
    <w:p>
      <w:pPr>
        <w:pStyle w:val="BodyText"/>
      </w:pPr>
      <w:r>
        <w:t xml:space="preserve">Открыли фотовыставку врио заместителя начальника УВД по СВАО полковник полиции Анастасия Харланова и председатель Общественного совета при УВД Андрей Гришин.</w:t>
      </w:r>
    </w:p>
    <w:p>
      <w:pPr>
        <w:pStyle w:val="BodyText"/>
      </w:pPr>
      <w:r>
        <w:t xml:space="preserve">На фотографиях изображены сотрудники Управления и Отделов МВД России по районам СВАО г. Москвы с самыми близкими и дорогими людьми в своей жизни – со своей семьёй. В каждом кадре – чувствуется любовь, забота и безграничное доверие.</w:t>
      </w:r>
    </w:p>
    <w:p>
      <w:pPr>
        <w:pStyle w:val="BodyText"/>
      </w:pPr>
      <w:r>
        <w:t xml:space="preserve">Как отметила Анастасия Харланова: «Семья – это самое важное в жизни, наша защита и опора. Это союз, где люди любят друг друга, доверяют и помогают. В семье мы чувствуем себя нужными и понятыми. Именно здесь мы учимся быть добрыми, отвечать за свои поступки и беречь тех, кто нам дорог».</w:t>
      </w:r>
    </w:p>
    <w:p>
      <w:pPr>
        <w:pStyle w:val="BodyText"/>
      </w:pPr>
      <w:r>
        <w:t xml:space="preserve">Также в этот день в УВД по СВАО прошло праздничное мероприятие для многодетных полицейских семей. Перед гостями выступил певец и Посол Доброй Воли "МосВолонтер" Правительства Москвы Дмитрий Нестеров, который поздравил семьи с праздником и исполнил для них свои авторские песни.</w:t>
      </w:r>
    </w:p>
    <w:p>
      <w:pPr>
        <w:pStyle w:val="BodyText"/>
      </w:pPr>
      <w:r>
        <w:t xml:space="preserve">В завершение дня 11 семьям сотрудников северо-востока столицы вручили подарки и почётные грамоты, а также пригласили на чаепитие в честь этого теплого и душевного праздника. Для детей была организована творческая площадка, квесты, а актеры «Московского ЛисаПарка» подарили им билеты на сказочное иммерсионное представление.</w:t>
      </w:r>
    </w:p>
    <w:p>
      <w:pPr>
        <w:pStyle w:val="BodyText"/>
      </w:pPr>
      <w:r>
        <w:t xml:space="preserve">Праздник Дня семьи, любви и верности – прекрасный повод сказать своим близким самые важные слова, обнять их и еще раз почувствовать, как важно беречь то, что нам дорого.</w:t>
      </w:r>
    </w:p>
    <w:p>
      <w:pPr>
        <w:pStyle w:val="BodyText"/>
      </w:pPr>
      <w:r>
        <w:t xml:space="preserve">Поздравляем всех с праздником семьи, любви и верности!</w:t>
      </w:r>
    </w:p>
    <w:bookmarkEnd w:id="35"/>
    <w:bookmarkStart w:id="36" w:name="X00a9997e3f8bd980dd29aa0f1b2d5f7c27289c5"/>
    <w:p>
      <w:pPr>
        <w:pStyle w:val="Heading1"/>
      </w:pPr>
      <w:r>
        <w:t xml:space="preserve">В день семьи, любви и верности в СВАО прошёл день оказания бесплатной юридической помощи</w:t>
      </w:r>
    </w:p>
    <w:p>
      <w:pPr>
        <w:pStyle w:val="FirstParagraph"/>
      </w:pPr>
      <w:r>
        <w:t xml:space="preserve">08 Июля 18:00</w:t>
      </w:r>
    </w:p>
    <w:p>
      <w:pPr>
        <w:pStyle w:val="BodyText"/>
      </w:pPr>
      <w:r>
        <w:rPr>
          <w:iCs/>
          <w:i/>
        </w:rPr>
        <w:t xml:space="preserve">В рамках проводимой Всероссийской недели правовой помощи по вопросам защиты интересов семьи в приёмной депутата Мосгордумы Александра Сапронова состоялся приём граждан округа.</w:t>
      </w:r>
    </w:p>
    <w:p>
      <w:pPr>
        <w:pStyle w:val="BodyText"/>
      </w:pPr>
      <w:r>
        <w:t xml:space="preserve">В приёме приняла участие начальник Правового Отдела УВД по СВАО ГУ МВД России по г. Москве подполковник внутренней службы Оксана Шитова.</w:t>
      </w:r>
    </w:p>
    <w:p>
      <w:pPr>
        <w:pStyle w:val="BodyText"/>
      </w:pPr>
      <w:r>
        <w:t xml:space="preserve">Всем обратившимся гражданам была оказана консультативная юридическая помощь по вопросам соблюдения прав и интересов молодых семей, детей, попечительства, детско-родительских отношений, а благодаря участию депутата Московской городской думы – многие вопросы были оперативно разрешены уже на этапе приема.</w:t>
      </w:r>
    </w:p>
    <w:p>
      <w:pPr>
        <w:pStyle w:val="BodyText"/>
      </w:pPr>
      <w:r>
        <w:t xml:space="preserve">«Вопрос безопасности граждан — это главный вопрос для полиции, и такие форматы приема граждан позволяют уже на начальном этапе проблемы помочь разрешить ее и спрофилактировать возможные последствия», - отметила Оксана Шитова.</w:t>
      </w:r>
    </w:p>
    <w:bookmarkEnd w:id="36"/>
    <w:bookmarkStart w:id="39" w:name="X5eda6940591da944cfbbde135fc3422ea4968c9"/>
    <w:p>
      <w:pPr>
        <w:pStyle w:val="Heading1"/>
      </w:pPr>
      <w:r>
        <w:t xml:space="preserve">Следователем Следственного Управления УВД по СВАО ГУ МВД России по г. Москве направлено в суд уголовное дело о дистанционном мошенничестве и легализации более 22 миллионов рублей, полученных преступным путем</w:t>
      </w:r>
    </w:p>
    <w:p>
      <w:pPr>
        <w:pStyle w:val="FirstParagraph"/>
      </w:pPr>
      <w:r>
        <w:t xml:space="preserve">Сегодня 11:00</w:t>
      </w:r>
    </w:p>
    <w:p>
      <w:pPr>
        <w:pStyle w:val="BodyText"/>
      </w:pPr>
      <w:r>
        <w:rPr>
          <w:iCs/>
          <w:i/>
        </w:rPr>
        <w:t xml:space="preserve">Следователем СУ УВД по СВАО ГУ МВД России по г. Москве окончено предварительное расследование в отношении семерых фигурантов, обвиняемых в мошенничестве и легализации преступного дохода на сумму более 22 миллионов рублей.</w:t>
      </w:r>
    </w:p>
    <w:p>
      <w:pPr>
        <w:pStyle w:val="BodyText"/>
      </w:pPr>
      <w:r>
        <w:t xml:space="preserve">«По версии следствия, на территории Российской Федерации была создана организованная группа, в состав которой входило семеро граждан. Организатором выступала 51-летняя москвичка, которая определяла роли каждого участника в занятии дистанционным мошенничеством и легализации денежных средств, полученных преступным путем.</w:t>
      </w:r>
    </w:p>
    <w:p>
      <w:pPr>
        <w:pStyle w:val="BodyText"/>
      </w:pPr>
      <w:r>
        <w:t xml:space="preserve">Согласно схеме злоумышленники звонили гражданам пенсионного возраста и представлялись работниками инвестиционной компании. В ходе разговора они убеждали потерпевших инвестировать имеющиеся у них сбережения якобы в ценные бумаги, обещая многократное увеличение накоплений в короткие сроки.</w:t>
      </w:r>
    </w:p>
    <w:p>
      <w:pPr>
        <w:pStyle w:val="BodyText"/>
      </w:pPr>
      <w:r>
        <w:t xml:space="preserve">По указанию аферистов пенсионеры устанавливали на свои мобильные телефоны вредоносное программное обеспечение, при использовании которого они якобы могли наблюдать за котировками акций и иных ценных бумаг.</w:t>
      </w:r>
    </w:p>
    <w:p>
      <w:pPr>
        <w:pStyle w:val="BodyText"/>
      </w:pPr>
      <w:r>
        <w:t xml:space="preserve">Для «покупки» акций потерпевшие передавали денежные средства курьерам – лжеработникам инвестиционной компании. Некоторые из пенсионеров продали свои объекты недвижимого имущества, а также оформляли кредиты, которые помог выдать работник банка, являющийся одним из соучастников противоправной схемы.</w:t>
      </w:r>
    </w:p>
    <w:p>
      <w:pPr>
        <w:pStyle w:val="BodyText"/>
      </w:pPr>
      <w:r>
        <w:t xml:space="preserve">Полученные от потерпевших деньги курьеры приносили в криптообменники, где организатор преступления, используя заранее подготовленный криптокошелек, приобретала криптовалюту. Общая сумма легализованных денежных средств, полученных от мошеннических действий в отношении семерых потерпевших, составила 22 миллиона 400 тысяч рублей.</w:t>
      </w:r>
    </w:p>
    <w:p>
      <w:pPr>
        <w:pStyle w:val="BodyText"/>
      </w:pPr>
      <w:r>
        <w:t xml:space="preserve">Семь участников организованной группы, в возрасте от 21 до 51 года, были задержаны сотрудниками уголовного розыска УВД по СВАО ГУ МВД России по г. Москве в результате проведения оперативно-розыскных мероприятий.</w:t>
      </w:r>
    </w:p>
    <w:p>
      <w:pPr>
        <w:pStyle w:val="BodyText"/>
      </w:pPr>
      <w:r>
        <w:t xml:space="preserve">Установлено, что все эпизоды противоправной деятельности были совершены в различных регионах Российской Федерации: в Москве, Московской, Самарской и Челябинской областях, Республике Адыгея и Пермском крае.</w:t>
      </w:r>
    </w:p>
    <w:p>
      <w:pPr>
        <w:pStyle w:val="BodyText"/>
      </w:pPr>
      <w:r>
        <w:t xml:space="preserve">По данным фактам были возбуждены уголовные дела по признакам преступлений, предусмотренных частью 4 статьи 159 УК РФ «Мошенничество» и частью 4 статьи 174.1 УК РФ «Легализация (отмывание) денежных средств или иного имущества, приобретенных лицом в результате совершения им преступления». Фигурантам были избраны меры пресечения в виде запрета определенных действий, домашнего ареста, подписки о невыезде и надлежащем поведении, заключения под стражу.</w:t>
      </w:r>
    </w:p>
    <w:p>
      <w:pPr>
        <w:pStyle w:val="BodyText"/>
      </w:pPr>
      <w:r>
        <w:t xml:space="preserve">В настоящее время уголовное дело направлено в Останкинский районный суд г. Москвы для рассмотрения по существу»</w:t>
      </w:r>
      <w:r>
        <w:rPr>
          <w:iCs/>
          <w:i/>
        </w:rPr>
        <w:t xml:space="preserve">, –</w:t>
      </w:r>
      <w:r>
        <w:t xml:space="preserve"> </w:t>
      </w:r>
      <w:r>
        <w:t xml:space="preserve">сообщил начальник УИиОС ГУ МВД России по г. Москве полковник внутренней службы Владимир Васенин.</w:t>
      </w:r>
      <w:r>
        <w:br/>
      </w:r>
      <w:r>
        <w:br/>
      </w:r>
    </w:p>
    <w:p>
      <w:pPr>
        <w:pStyle w:val="BodyText"/>
      </w:pPr>
      <w:r>
        <w:rPr>
          <w:bCs/>
          <w:b/>
        </w:rPr>
        <w:t xml:space="preserve">Пресс-служба УВД по СВАО</w:t>
      </w:r>
    </w:p>
    <w:p>
      <w:pPr>
        <w:pStyle w:val="BodyText"/>
      </w:pPr>
      <w:r>
        <w:rPr>
          <w:bCs/>
          <w:b/>
        </w:rPr>
        <w:t xml:space="preserve">8 (495) 616-06-29</w:t>
      </w:r>
    </w:p>
    <w:p>
      <w:pPr>
        <w:pStyle w:val="BodyText"/>
      </w:pPr>
      <w:r>
        <w:br/>
      </w:r>
    </w:p>
    <w:p>
      <w:pPr>
        <w:pStyle w:val="BodyText"/>
      </w:pPr>
      <w:r>
        <w:t xml:space="preserve">Адрес страницы:</w:t>
      </w:r>
      <w:r>
        <w:t xml:space="preserve"> </w:t>
      </w:r>
      <w:hyperlink r:id="rId37">
        <w:r>
          <w:rPr>
            <w:rStyle w:val="Hyperlink"/>
          </w:rPr>
          <w:t xml:space="preserve">http://sviblovo.mos.ru/activities/safety-and-security/detail/13096263.html</w:t>
        </w:r>
      </w:hyperlink>
    </w:p>
    <w:p>
      <w:pPr>
        <w:pStyle w:val="BodyText"/>
      </w:pPr>
      <w:hyperlink r:id="rId38">
        <w:r>
          <w:rPr>
            <w:rStyle w:val="Hyperlink"/>
          </w:rPr>
          <w:t xml:space="preserve">Управа района Свиблово города Москвы</w:t>
        </w:r>
      </w:hyperlink>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8" Target="http://sviblovo.mos.ru" TargetMode="External" /><Relationship Type="http://schemas.openxmlformats.org/officeDocument/2006/relationships/hyperlink" Id="rId37" Target="http://sviblovo.mos.ru/activities/safety-and-security/detail/13096263.html" TargetMode="External" /><Relationship Type="http://schemas.openxmlformats.org/officeDocument/2006/relationships/hyperlink" Id="rId24" Target="https://77.xn--b1aew.xn--p1ai/request_main" TargetMode="External" /></Relationships>
</file>

<file path=word/_rels/footnotes.xml.rels><?xml version="1.0" encoding="UTF-8"?><Relationships xmlns="http://schemas.openxmlformats.org/package/2006/relationships"><Relationship Type="http://schemas.openxmlformats.org/officeDocument/2006/relationships/hyperlink" Id="rId38" Target="http://sviblovo.mos.ru" TargetMode="External" /><Relationship Type="http://schemas.openxmlformats.org/officeDocument/2006/relationships/hyperlink" Id="rId37" Target="http://sviblovo.mos.ru/activities/safety-and-security/detail/13096263.html" TargetMode="External" /><Relationship Type="http://schemas.openxmlformats.org/officeDocument/2006/relationships/hyperlink" Id="rId24" Target="https://77.xn--b1aew.xn--p1ai/request_mai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2025-07-10T12:42:35Z</dcterms:created>
  <dcterms:modified xsi:type="dcterms:W3CDTF">2025-07-10T12:42:35Z</dcterms:modified>
</cp:coreProperties>
</file>

<file path=docProps/custom.xml><?xml version="1.0" encoding="utf-8"?>
<Properties xmlns="http://schemas.openxmlformats.org/officeDocument/2006/custom-properties" xmlns:vt="http://schemas.openxmlformats.org/officeDocument/2006/docPropsVTypes"/>
</file>