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129fb19a01d788ed002bc689703014963839d2"/>
    <w:p>
      <w:pPr>
        <w:pStyle w:val="Heading3"/>
      </w:pPr>
      <w:r>
        <w:t xml:space="preserve">Учите детей безопасному поведению с раннего возраста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Любознательность юного поколения может обернуться самыми непредсказуемыми последствиями. Детям хочется всё узнать и всё испытать. Нельзя быть уверенным в том, что, оставшись без присмотра, ребёнок не захочет выйти на оставшийся ещё кое-где на водоёмах лёд.</w:t>
      </w:r>
    </w:p>
    <w:p>
      <w:pPr>
        <w:pStyle w:val="BodyText"/>
      </w:pPr>
      <w:r>
        <w:t xml:space="preserve">«В это время года особое внимание хотелось бы обратить на опасность водоёмов для детей. Именно в эти дни молодые люди устремляются к водоёмам и могут оказаться в беде.</w:t>
      </w:r>
    </w:p>
    <w:p>
      <w:pPr>
        <w:pStyle w:val="BodyText"/>
      </w:pPr>
      <w:r>
        <w:t xml:space="preserve">Родители должны помнить, что оставлять детей одних очень опасно. В случае провала под лёд, малыш не сможет самостоятельно выбраться. Поэтому, чтобы потом не жалеть о случившемся, нужно постоянно контролировать ребёнка на водных объектах, беседовать с ним, рассказывать, как вести себя на улице, о правилах поведения вблизи водоёмов, и, главное, ежедневно напоминать о правилах пожарной безопасности.</w:t>
      </w:r>
    </w:p>
    <w:p>
      <w:pPr>
        <w:pStyle w:val="BodyText"/>
      </w:pPr>
      <w:r>
        <w:t xml:space="preserve">Обучить детей безопасному поведению – задача непростая. Но делать - это нужно с самого раннего возраста, так как в это время формируется культура безопасного поведения на всю жизнь», - рассказал начальник Управления Департамента ГОЧСиПБ Сергей Строев.</w:t>
      </w:r>
    </w:p>
    <w:bookmarkEnd w:id="20"/>
    <w:bookmarkStart w:id="21" w:name="Xc8c6135643b71f7186c1873d90c43f97cd1b4a1"/>
    <w:p>
      <w:pPr>
        <w:pStyle w:val="Heading1"/>
      </w:pPr>
      <w:r>
        <w:t xml:space="preserve">Тёплая погода зовёт жителей и гостей Северо-Восточного округа на весенние прогулки на природу. Большое количество отдыхающих появилось на водоёмах округа и особенно на территории ВДНХ.</w:t>
      </w:r>
    </w:p>
    <w:bookmarkEnd w:id="21"/>
    <w:bookmarkStart w:id="24" w:name="Xd67fe631e7a898873bc40b4dcc2af0d6fe65803"/>
    <w:p>
      <w:pPr>
        <w:pStyle w:val="Heading1"/>
      </w:pPr>
      <w:r>
        <w:t xml:space="preserve">Поэтому сотрудники Управления по СВАО Департамента ГОЧСиПБ вместе с работниками пожарно-спасательного отряда № 216 Пожарно-спасательного центра перешли на усиленное патрулирование водоёмов.</w:t>
      </w:r>
    </w:p>
    <w:p>
      <w:pPr>
        <w:pStyle w:val="FirstParagraph"/>
      </w:pPr>
      <w:r>
        <w:t xml:space="preserve">В</w:t>
      </w:r>
      <w:r>
        <w:t xml:space="preserve"> </w:t>
      </w:r>
      <w:r>
        <w:t xml:space="preserve">рамках мероприятий по обеспечению безопасности людей на водных объектах на территории Северо-Восточного округа столицы работники Управления Департамента ГОЧСиПБ по СВАО и пожарно-спасательного отряда № 216 ГКУ «ПСЦ» ведут профилактическую работу и обеспечивают безопасность людей в местах традиционного отдыха на водных объектах.</w:t>
      </w:r>
    </w:p>
    <w:p>
      <w:pPr>
        <w:pStyle w:val="BodyText"/>
      </w:pPr>
      <w:r>
        <w:t xml:space="preserve">С отдыхающими проводятся профилактические беседы, вручаются памятки о правилах безопасного поведения на водных объектах.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Управление по СВАО обращается к жителям и гостям Северо-Восточного округа с просьбой быть осторожнее на водоёмах, ни в коем случае не выходите на нерастаявшую поверхность рек и прудов, внимательно следите за детьми и домашними животными во время прогулки.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Дети, помните:</w:t>
      </w:r>
    </w:p>
    <w:p>
      <w:pPr>
        <w:pStyle w:val="BodyText"/>
      </w:pPr>
      <w:r>
        <w:t xml:space="preserve">- на весеннем льду легко провалиться;</w:t>
      </w:r>
    </w:p>
    <w:p>
      <w:pPr>
        <w:pStyle w:val="BodyText"/>
      </w:pPr>
      <w:r>
        <w:t xml:space="preserve">- быстрее всего таяние льда происходит у берегов;</w:t>
      </w:r>
    </w:p>
    <w:p>
      <w:pPr>
        <w:pStyle w:val="BodyText"/>
      </w:pPr>
      <w:r>
        <w:t xml:space="preserve">- не подходите близко к заторам, плотам, запрудам, не устраивайте игр в этих местах.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Телефон экстренных служб: 101;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http://sviblovo.mos.ru/activities/safety-and-security/detail/12893519.html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viblovo.mos.ru" TargetMode="External" /><Relationship Type="http://schemas.openxmlformats.org/officeDocument/2006/relationships/hyperlink" Id="rId22" Target="http://sviblovo.mos.ru/activities/safety-and-security/detail/12893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viblovo.mos.ru" TargetMode="External" /><Relationship Type="http://schemas.openxmlformats.org/officeDocument/2006/relationships/hyperlink" Id="rId22" Target="http://sviblovo.mos.ru/activities/safety-and-security/detail/12893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2025-04-03T08:56:38Z</dcterms:created>
  <dcterms:modified xsi:type="dcterms:W3CDTF">2025-04-03T08:56:38Z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